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bookmarkStart w:colFirst="0" w:colLast="0" w:name="_heading=h.gjdgxs" w:id="0"/>
      <w:bookmarkEnd w:id="0"/>
      <w:r w:rsidDel="00000000" w:rsidR="00000000" w:rsidRPr="00000000">
        <w:rPr/>
        <w:drawing>
          <wp:anchor allowOverlap="1" behindDoc="0" distB="0" distT="0" distL="114300" distR="114300" hidden="0" layoutInCell="1" locked="0" relativeHeight="0" simplePos="0">
            <wp:simplePos x="0" y="0"/>
            <wp:positionH relativeFrom="margin">
              <wp:posOffset>-3297554</wp:posOffset>
            </wp:positionH>
            <wp:positionV relativeFrom="margin">
              <wp:posOffset>1085215</wp:posOffset>
            </wp:positionV>
            <wp:extent cx="14236700" cy="8009890"/>
            <wp:effectExtent b="0" l="0" r="0" t="0"/>
            <wp:wrapSquare wrapText="bothSides" distB="0" distT="0" distL="114300" distR="114300"/>
            <wp:docPr id="2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Intellectual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Face-to-Face Lesson Plan – Module 3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4035425" cy="1414145"/>
                        </a:xfrm>
                        <a:prstGeom prst="rect"/>
                        <a:ln/>
                      </pic:spPr>
                    </pic:pic>
                  </a:graphicData>
                </a:graphic>
              </wp:anchor>
            </w:drawing>
          </mc:Fallback>
        </mc:AlternateContent>
      </w:r>
    </w:p>
    <w:p w:rsidR="00000000" w:rsidDel="00000000" w:rsidP="00000000" w:rsidRDefault="00000000" w:rsidRPr="00000000" w14:paraId="00000002">
      <w:pPr xmlns:w="http://schemas.openxmlformats.org/wordprocessingml/2006/main">
        <w:pStyle w:val="Heading1"/>
        <w:rPr>
          <w:color w:val="ffc000"/>
          <w:sz w:val="60"/>
          <w:szCs w:val="60"/>
        </w:rPr>
      </w:pPr>
      <w:r xmlns:w="http://schemas.openxmlformats.org/wordprocessingml/2006/main" w:rsidDel="00000000" w:rsidR="00000000" w:rsidRPr="00000000">
        <w:rPr>
          <w:color w:val="ff0000"/>
          <w:sz w:val="60"/>
          <w:szCs w:val="60"/>
          <w:rtl w:val="0"/>
        </w:rPr>
        <w:t xml:space="preserve">Production intellectuelle 1 </w:t>
      </w:r>
      <w:r xmlns:w="http://schemas.openxmlformats.org/wordprocessingml/2006/main" w:rsidDel="00000000" w:rsidR="00000000" w:rsidRPr="00000000">
        <w:rPr>
          <w:color w:val="000000"/>
          <w:sz w:val="60"/>
          <w:szCs w:val="60"/>
          <w:rtl w:val="0"/>
        </w:rPr>
        <w:br xmlns:w="http://schemas.openxmlformats.org/wordprocessingml/2006/main" w:type="textWrapping"/>
      </w:r>
      <w:r xmlns:w="http://schemas.openxmlformats.org/wordprocessingml/2006/main" w:rsidDel="00000000" w:rsidR="00000000" w:rsidRPr="00000000">
        <w:rPr>
          <w:color w:val="ffc000"/>
          <w:sz w:val="60"/>
          <w:szCs w:val="60"/>
          <w:rtl w:val="0"/>
        </w:rPr>
        <w:t xml:space="preserve">Plan de leçon et fiche d'activité – Module 3</w:t>
      </w:r>
    </w:p>
    <w:p w:rsidR="00000000" w:rsidDel="00000000" w:rsidP="00000000" w:rsidRDefault="00000000" w:rsidRPr="00000000" w14:paraId="00000003">
      <w:pPr xmlns:w="http://schemas.openxmlformats.org/wordprocessingml/2006/main">
        <w:pStyle w:val="Heading1"/>
        <w:rPr/>
      </w:pPr>
      <w:r xmlns:w="http://schemas.openxmlformats.org/wordprocessingml/2006/main" w:rsidDel="00000000" w:rsidR="00000000" w:rsidRPr="00000000">
        <w:rPr>
          <w:rtl w:val="0"/>
        </w:rPr>
        <w:br xmlns:w="http://schemas.openxmlformats.org/wordprocessingml/2006/main" w:type="textWrapping"/>
      </w:r>
      <w:r xmlns:w="http://schemas.openxmlformats.org/wordprocessingml/2006/main" w:rsidDel="00000000" w:rsidR="00000000" w:rsidRPr="00000000">
        <w:rPr>
          <w:rtl w:val="0"/>
        </w:rPr>
        <w:t xml:space="preserve">Présentation de l'atelier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xmlns:w="http://schemas.openxmlformats.org/wordprocessingml/2006/main">
        <w:jc w:val="both"/>
        <w:rPr/>
      </w:pPr>
      <w:r xmlns:w="http://schemas.openxmlformats.org/wordprocessingml/2006/main" w:rsidDel="00000000" w:rsidR="00000000" w:rsidRPr="00000000">
        <w:rPr>
          <w:rtl w:val="0"/>
        </w:rPr>
        <w:t xml:space="preserve">Ce module consiste à produire votre histoire dans un format numérique. L'accent sera mis sur les éléments visuels et audio. Il couvrira des sujets tels que la narration numérique, comment filmer sur un smartphone et une introduction à la production audio.</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xmlns:w="http://schemas.openxmlformats.org/wordprocessingml/2006/main">
        <w:pStyle w:val="Heading2"/>
        <w:rPr/>
      </w:pPr>
      <w:r xmlns:w="http://schemas.openxmlformats.org/wordprocessingml/2006/main" w:rsidDel="00000000" w:rsidR="00000000" w:rsidRPr="00000000">
        <w:rPr>
          <w:rtl w:val="0"/>
        </w:rPr>
        <w:t xml:space="preserve">Notes pour le facilitateur</w:t>
      </w:r>
    </w:p>
    <w:p w:rsidR="00000000" w:rsidDel="00000000" w:rsidP="00000000" w:rsidRDefault="00000000" w:rsidRPr="00000000" w14:paraId="00000008">
      <w:pPr xmlns:w="http://schemas.openxmlformats.org/wordprocessingml/2006/main">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Ces modules sont conçus pour offrir une flexibilité dans la planification, la conduite et l'évaluation du programme de formation.</w:t>
      </w:r>
    </w:p>
    <w:p w:rsidR="00000000" w:rsidDel="00000000" w:rsidP="00000000" w:rsidRDefault="00000000" w:rsidRPr="00000000" w14:paraId="00000009">
      <w:pPr xmlns:w="http://schemas.openxmlformats.org/wordprocessingml/2006/main">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s'agit d'un programme flexible, de sorte que les unités peuvent être utilisées indépendamment les unes des autres et peuvent également être allongées ou raccourcies en fonction du niveau d'expérience et d'expertise des participants.</w:t>
      </w:r>
    </w:p>
    <w:p w:rsidR="00000000" w:rsidDel="00000000" w:rsidP="00000000" w:rsidRDefault="00000000" w:rsidRPr="00000000" w14:paraId="0000000A">
      <w:pPr xmlns:w="http://schemas.openxmlformats.org/wordprocessingml/2006/main">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sujets de cette formation en face à face sont basés sur les éléments pratiques de l'utilisation des technologies disponibles pour produire de courtes vidéos et des fichiers audio. Pour le contenu théorique, certains de ces sujets ne sont qu'effleurés dans la formation et feront ensuite l'objet d'un apprentissage en ligne que les participants individuels pourront entreprendre à leur rythme.</w:t>
      </w:r>
    </w:p>
    <w:p w:rsidR="00000000" w:rsidDel="00000000" w:rsidP="00000000" w:rsidRDefault="00000000" w:rsidRPr="00000000" w14:paraId="0000000B">
      <w:pPr xmlns:w="http://schemas.openxmlformats.org/wordprocessingml/2006/main">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Avant chaque session, demandez que tous les téléphones </w:t>
      </w:r>
      <w:r xmlns:w="http://schemas.openxmlformats.org/wordprocessingml/2006/main" w:rsidDel="00000000" w:rsidR="00000000" w:rsidRPr="00000000">
        <w:rPr>
          <w:rtl w:val="0"/>
        </w:rPr>
        <w:t xml:space="preserve">soient </w:t>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éteints pendant l'atelier et demandez aux participants de mettre une étiquette avec leur nom sur leur bureau/personne pour faciliter la communication entre les participants.</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xmlns:w="http://schemas.openxmlformats.org/wordprocessingml/2006/main">
        <w:rPr>
          <w:b w:val="1"/>
        </w:rPr>
      </w:pPr>
      <w:r xmlns:w="http://schemas.openxmlformats.org/wordprocessingml/2006/main" w:rsidDel="00000000" w:rsidR="00000000" w:rsidRPr="00000000">
        <w:rPr>
          <w:b w:val="1"/>
          <w:rtl w:val="0"/>
        </w:rPr>
        <w:t xml:space="preserve">À faire :</w:t>
      </w:r>
    </w:p>
    <w:p w:rsidR="00000000" w:rsidDel="00000000" w:rsidP="00000000" w:rsidRDefault="00000000" w:rsidRPr="00000000" w14:paraId="0000000E">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Préparez-vous à l'avance</w:t>
      </w:r>
    </w:p>
    <w:p w:rsidR="00000000" w:rsidDel="00000000" w:rsidP="00000000" w:rsidRDefault="00000000" w:rsidRPr="00000000" w14:paraId="0000000F">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Impliquer les participants et encourager la participation</w:t>
      </w:r>
    </w:p>
    <w:p w:rsidR="00000000" w:rsidDel="00000000" w:rsidP="00000000" w:rsidRDefault="00000000" w:rsidRPr="00000000" w14:paraId="00000010">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Parlez clairement et reliez un sujet à l'autre</w:t>
      </w:r>
    </w:p>
    <w:p w:rsidR="00000000" w:rsidDel="00000000" w:rsidP="00000000" w:rsidRDefault="00000000" w:rsidRPr="00000000" w14:paraId="00000011">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Utiliser l'enchaînement logique des sujets</w:t>
      </w:r>
    </w:p>
    <w:p w:rsidR="00000000" w:rsidDel="00000000" w:rsidP="00000000" w:rsidRDefault="00000000" w:rsidRPr="00000000" w14:paraId="00000012">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Encouragez les questions et fournissez des commentaires</w:t>
      </w:r>
    </w:p>
    <w:p w:rsidR="00000000" w:rsidDel="00000000" w:rsidP="00000000" w:rsidRDefault="00000000" w:rsidRPr="00000000" w14:paraId="00000013">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Résumer et récapituler à la fin de chaque session</w:t>
      </w:r>
    </w:p>
    <w:p w:rsidR="00000000" w:rsidDel="00000000" w:rsidP="00000000" w:rsidRDefault="00000000" w:rsidRPr="00000000" w14:paraId="00000014">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Utilisez une bonne gestion du temps</w:t>
      </w:r>
    </w:p>
    <w:p w:rsidR="00000000" w:rsidDel="00000000" w:rsidP="00000000" w:rsidRDefault="00000000" w:rsidRPr="00000000" w14:paraId="00000015">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Soyez conscient du langage corporel des participants</w:t>
      </w:r>
    </w:p>
    <w:p w:rsidR="00000000" w:rsidDel="00000000" w:rsidP="00000000" w:rsidRDefault="00000000" w:rsidRPr="00000000" w14:paraId="00000016">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Gardez le groupe concentré sur la tâche</w:t>
      </w:r>
    </w:p>
    <w:p w:rsidR="00000000" w:rsidDel="00000000" w:rsidP="00000000" w:rsidRDefault="00000000" w:rsidRPr="00000000" w14:paraId="00000017">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Évaluez au fur et à mesure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xmlns:w="http://schemas.openxmlformats.org/wordprocessingml/2006/main">
        <w:rPr>
          <w:b w:val="1"/>
        </w:rPr>
      </w:pPr>
      <w:r xmlns:w="http://schemas.openxmlformats.org/wordprocessingml/2006/main" w:rsidDel="00000000" w:rsidR="00000000" w:rsidRPr="00000000">
        <w:rPr>
          <w:b w:val="1"/>
          <w:rtl w:val="0"/>
        </w:rPr>
        <w:t xml:space="preserve">À ne pas faire :</w:t>
      </w:r>
    </w:p>
    <w:p w:rsidR="00000000" w:rsidDel="00000000" w:rsidP="00000000" w:rsidRDefault="00000000" w:rsidRPr="00000000" w14:paraId="0000001A">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 parlez pas au tableau de conférence</w:t>
      </w:r>
    </w:p>
    <w:p w:rsidR="00000000" w:rsidDel="00000000" w:rsidP="00000000" w:rsidRDefault="00000000" w:rsidRPr="00000000" w14:paraId="0000001B">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 bloquez pas les aides visuelles</w:t>
      </w:r>
    </w:p>
    <w:p w:rsidR="00000000" w:rsidDel="00000000" w:rsidP="00000000" w:rsidRDefault="00000000" w:rsidRPr="00000000" w14:paraId="0000001C">
      <w:pPr xmlns:w="http://schemas.openxmlformats.org/wordprocessingml/2006/main">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 restez pas au même endroit - déplacez-vous dans la pièce</w:t>
      </w:r>
    </w:p>
    <w:p w:rsidR="00000000" w:rsidDel="00000000" w:rsidP="00000000" w:rsidRDefault="00000000" w:rsidRPr="00000000" w14:paraId="0000001D">
      <w:pPr xmlns:w="http://schemas.openxmlformats.org/wordprocessingml/2006/main" xmlns:r="http://schemas.openxmlformats.org/officeDocument/2006/relationships">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ectPr>
          <w:headerReference r:id="rId14" w:type="default"/>
          <w:footerReference r:id="rId15" w:type="default"/>
          <w:type w:val="nextPage"/>
          <w:pgSz w:h="16838" w:w="11906" w:orient="portrait"/>
          <w:pgMar w:bottom="1440" w:top="1440" w:left="1440" w:right="1440" w:header="340" w:footer="0"/>
          <w:titlePg w:val="1"/>
        </w:sect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N'ignorez pas les commentaires et les réactions des participants (verbaux et non verbaux)</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xmlns:w="http://schemas.openxmlformats.org/wordprocessingml/2006/main">
        <w:pStyle w:val="Heading1"/>
        <w:rPr/>
      </w:pPr>
      <w:r xmlns:w="http://schemas.openxmlformats.org/wordprocessingml/2006/main" w:rsidDel="00000000" w:rsidR="00000000" w:rsidRPr="00000000">
        <w:rPr>
          <w:rtl w:val="0"/>
        </w:rPr>
        <w:t xml:space="preserve">IO1 Programme de narration numérique pour apprenants adultes</w:t>
      </w:r>
    </w:p>
    <w:p w:rsidR="00000000" w:rsidDel="00000000" w:rsidP="00000000" w:rsidRDefault="00000000" w:rsidRPr="00000000" w14:paraId="00000020">
      <w:pPr xmlns:w="http://schemas.openxmlformats.org/wordprocessingml/2006/main">
        <w:pStyle w:val="Heading2"/>
        <w:rPr/>
      </w:pPr>
      <w:r xmlns:w="http://schemas.openxmlformats.org/wordprocessingml/2006/main" w:rsidDel="00000000" w:rsidR="00000000" w:rsidRPr="00000000">
        <w:rPr>
          <w:rtl w:val="0"/>
        </w:rPr>
        <w:t xml:space="preserve">Face à face</w:t>
      </w:r>
    </w:p>
    <w:tbl>
      <w:tblPr>
        <w:tblStyle w:val="Table1"/>
        <w:tblW w:w="13948.0"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21">
            <w:pPr xmlns:w="http://schemas.openxmlformats.org/wordprocessingml/2006/main">
              <w:spacing w:after="60" w:before="60" w:lineRule="auto"/>
              <w:rPr>
                <w:rFonts w:ascii="Open Sans" w:cs="Open Sans" w:eastAsia="Open Sans" w:hAnsi="Open Sans"/>
                <w:color w:val="000000"/>
              </w:rPr>
            </w:pPr>
            <w:r xmlns:w="http://schemas.openxmlformats.org/wordprocessingml/2006/main" w:rsidDel="00000000" w:rsidR="00000000" w:rsidRPr="00000000">
              <w:rPr>
                <w:rFonts w:ascii="Open Sans" w:cs="Open Sans" w:eastAsia="Open Sans" w:hAnsi="Open Sans"/>
                <w:color w:val="000000"/>
                <w:rtl w:val="0"/>
              </w:rPr>
              <w:t xml:space="preserve">Titre du module : Produire votre histoire dans un format numérique</w:t>
            </w:r>
          </w:p>
        </w:tc>
      </w:tr>
      <w:tr>
        <w:trPr>
          <w:cantSplit w:val="0"/>
          <w:tblHeader w:val="0"/>
        </w:trPr>
        <w:tc>
          <w:tcPr>
            <w:gridSpan w:val="3"/>
          </w:tcPr>
          <w:p w:rsidR="00000000" w:rsidDel="00000000" w:rsidP="00000000" w:rsidRDefault="00000000" w:rsidRPr="00000000" w14:paraId="00000024">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Objectif du module :</w:t>
            </w:r>
          </w:p>
          <w:p w:rsidR="00000000" w:rsidDel="00000000" w:rsidP="00000000" w:rsidRDefault="00000000" w:rsidRPr="00000000" w14:paraId="00000025">
            <w:pPr xmlns:w="http://schemas.openxmlformats.org/wordprocessingml/2006/main">
              <w:spacing w:after="60" w:before="60" w:lineRule="auto"/>
              <w:rPr>
                <w:rFonts w:ascii="Open Sans" w:cs="Open Sans" w:eastAsia="Open Sans" w:hAnsi="Open Sans"/>
                <w:sz w:val="24"/>
                <w:szCs w:val="24"/>
              </w:rPr>
            </w:pPr>
            <w:r xmlns:w="http://schemas.openxmlformats.org/wordprocessingml/2006/main" w:rsidDel="00000000" w:rsidR="00000000" w:rsidRPr="00000000">
              <w:rPr>
                <w:rFonts w:ascii="Open Sans" w:cs="Open Sans" w:eastAsia="Open Sans" w:hAnsi="Open Sans"/>
                <w:b w:val="0"/>
                <w:sz w:val="24"/>
                <w:szCs w:val="24"/>
                <w:rtl w:val="0"/>
              </w:rPr>
              <w:t xml:space="preserve">L'objectif de ce module est d'améliorer les compétences de narration numérique des apprenants adultes. Après avoir terminé ce module, les apprenants adultes comprendront mieux comment la narration numérique peut être utilisée pour promouvoir et partager des histoires avec un public plus large . Ils amélioreront leurs compétences en littératie numérique et leurs compétences en production numérique.</w:t>
            </w:r>
          </w:p>
          <w:p w:rsidR="00000000" w:rsidDel="00000000" w:rsidP="00000000" w:rsidRDefault="00000000" w:rsidRPr="00000000" w14:paraId="00000026">
            <w:pPr>
              <w:spacing w:after="60" w:before="60" w:lineRule="auto"/>
              <w:rPr>
                <w:rFonts w:ascii="Calibri" w:cs="Calibri" w:eastAsia="Calibri" w:hAnsi="Calibri"/>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29">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Résultats d'apprentissage du module : à la </w:t>
            </w:r>
            <w:r xmlns:w="http://schemas.openxmlformats.org/wordprocessingml/2006/main" w:rsidDel="00000000" w:rsidR="00000000" w:rsidRPr="00000000">
              <w:rPr>
                <w:rFonts w:ascii="Open Sans" w:cs="Open Sans" w:eastAsia="Open Sans" w:hAnsi="Open Sans"/>
                <w:b w:val="0"/>
                <w:rtl w:val="0"/>
              </w:rPr>
              <w:t xml:space="preserve">fin de ce module, les apprenants doivent être capables de comprendre comment produire leur histoire dans un format numérique.</w:t>
            </w:r>
          </w:p>
        </w:tc>
      </w:tr>
      <w:tr>
        <w:trPr>
          <w:cantSplit w:val="0"/>
          <w:trHeight w:val="420" w:hRule="atLeast"/>
          <w:tblHeader w:val="0"/>
        </w:trPr>
        <w:tc>
          <w:tcPr/>
          <w:p w:rsidR="00000000" w:rsidDel="00000000" w:rsidP="00000000" w:rsidRDefault="00000000" w:rsidRPr="00000000" w14:paraId="0000002C">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Connaissances</w:t>
            </w:r>
          </w:p>
        </w:tc>
        <w:tc>
          <w:tcPr/>
          <w:p w:rsidR="00000000" w:rsidDel="00000000" w:rsidP="00000000" w:rsidRDefault="00000000" w:rsidRPr="00000000" w14:paraId="0000002D">
            <w:pPr xmlns:w="http://schemas.openxmlformats.org/wordprocessingml/2006/main">
              <w:spacing w:after="60" w:before="60" w:lineRule="auto"/>
              <w:rPr>
                <w:rFonts w:ascii="Open Sans" w:cs="Open Sans" w:eastAsia="Open Sans" w:hAnsi="Open Sans"/>
                <w:b w:val="1"/>
              </w:rPr>
            </w:pPr>
            <w:r xmlns:w="http://schemas.openxmlformats.org/wordprocessingml/2006/main" w:rsidDel="00000000" w:rsidR="00000000" w:rsidRPr="00000000">
              <w:rPr>
                <w:rFonts w:ascii="Open Sans" w:cs="Open Sans" w:eastAsia="Open Sans" w:hAnsi="Open Sans"/>
                <w:b w:val="1"/>
                <w:rtl w:val="0"/>
              </w:rPr>
              <w:t xml:space="preserve">Compétences</w:t>
            </w:r>
          </w:p>
        </w:tc>
        <w:tc>
          <w:tcPr/>
          <w:p w:rsidR="00000000" w:rsidDel="00000000" w:rsidP="00000000" w:rsidRDefault="00000000" w:rsidRPr="00000000" w14:paraId="0000002E">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b w:val="1"/>
                <w:rtl w:val="0"/>
              </w:rPr>
              <w:t xml:space="preserve">Attitudes</w:t>
            </w:r>
          </w:p>
        </w:tc>
      </w:tr>
      <w:tr>
        <w:trPr>
          <w:cantSplit w:val="0"/>
          <w:trHeight w:val="420" w:hRule="atLeast"/>
          <w:tblHeader w:val="0"/>
        </w:trPr>
        <w:tc>
          <w:tcPr/>
          <w:p w:rsidR="00000000" w:rsidDel="00000000" w:rsidP="00000000" w:rsidRDefault="00000000" w:rsidRPr="00000000" w14:paraId="0000002F">
            <w:pPr xmlns:w="http://schemas.openxmlformats.org/wordprocessingml/2006/main">
              <w:numPr>
                <w:ilvl w:val="0"/>
                <w:numId w:val="2"/>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de base de la façon dont la narration numérique peut être utilisée pour promouvoir et partager des histoires avec la communauté au sens large</w:t>
            </w:r>
          </w:p>
          <w:p w:rsidR="00000000" w:rsidDel="00000000" w:rsidP="00000000" w:rsidRDefault="00000000" w:rsidRPr="00000000" w14:paraId="00000030">
            <w:pPr xmlns:w="http://schemas.openxmlformats.org/wordprocessingml/2006/main">
              <w:numPr>
                <w:ilvl w:val="0"/>
                <w:numId w:val="2"/>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de base de la façon dont la narration numérique peut créer des liens émotionnels</w:t>
            </w:r>
          </w:p>
          <w:p w:rsidR="00000000" w:rsidDel="00000000" w:rsidP="00000000" w:rsidRDefault="00000000" w:rsidRPr="00000000" w14:paraId="00000031">
            <w:pPr xmlns:w="http://schemas.openxmlformats.org/wordprocessingml/2006/main">
              <w:numPr>
                <w:ilvl w:val="0"/>
                <w:numId w:val="2"/>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de base de la façon dont les histoires peuvent être produites sous forme de courts métrages, de podcasts, d'animations, d'interviews, de vidéos, etc.</w:t>
            </w:r>
          </w:p>
          <w:p w:rsidR="00000000" w:rsidDel="00000000" w:rsidP="00000000" w:rsidRDefault="00000000" w:rsidRPr="00000000" w14:paraId="00000032">
            <w:pPr xmlns:w="http://schemas.openxmlformats.org/wordprocessingml/2006/main">
              <w:numPr>
                <w:ilvl w:val="0"/>
                <w:numId w:val="2"/>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factuelle de la façon de produire un court métrage sur votre smartphone pour partager une histoire</w:t>
            </w:r>
          </w:p>
          <w:p w:rsidR="00000000" w:rsidDel="00000000" w:rsidP="00000000" w:rsidRDefault="00000000" w:rsidRPr="00000000" w14:paraId="00000033">
            <w:pPr>
              <w:spacing w:after="60" w:before="60" w:lineRule="auto"/>
              <w:rPr>
                <w:rFonts w:ascii="Open Sans" w:cs="Open Sans" w:eastAsia="Open Sans" w:hAnsi="Open Sans"/>
                <w:b w:val="0"/>
              </w:rPr>
            </w:pPr>
            <w:r w:rsidDel="00000000" w:rsidR="00000000" w:rsidRPr="00000000">
              <w:rPr>
                <w:rtl w:val="0"/>
              </w:rPr>
            </w:r>
          </w:p>
          <w:p w:rsidR="00000000" w:rsidDel="00000000" w:rsidP="00000000" w:rsidRDefault="00000000" w:rsidRPr="00000000" w14:paraId="00000034">
            <w:pPr>
              <w:spacing w:after="60" w:before="60" w:lineRule="auto"/>
              <w:rPr>
                <w:rFonts w:ascii="Open Sans" w:cs="Open Sans" w:eastAsia="Open Sans" w:hAnsi="Open Sans"/>
                <w:b w:val="0"/>
                <w:highlight w:val="yellow"/>
              </w:rPr>
            </w:pPr>
            <w:r w:rsidDel="00000000" w:rsidR="00000000" w:rsidRPr="00000000">
              <w:rPr>
                <w:rtl w:val="0"/>
              </w:rPr>
            </w:r>
          </w:p>
        </w:tc>
        <w:tc>
          <w:tcPr/>
          <w:p w:rsidR="00000000" w:rsidDel="00000000" w:rsidP="00000000" w:rsidRDefault="00000000" w:rsidRPr="00000000" w14:paraId="00000035">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Discuter du rôle de la narration numérique dans le partage d'histoires</w:t>
            </w:r>
          </w:p>
          <w:p w:rsidR="00000000" w:rsidDel="00000000" w:rsidP="00000000" w:rsidRDefault="00000000" w:rsidRPr="00000000" w14:paraId="00000036">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Reconnaître l'importance de la narration numérique au </w:t>
            </w:r>
            <w:r xmlns:w="http://schemas.openxmlformats.org/wordprocessingml/2006/main" w:rsidDel="00000000" w:rsidR="00000000" w:rsidRPr="00000000">
              <w:rPr>
                <w:rFonts w:ascii="Open Sans" w:cs="Open Sans" w:eastAsia="Open Sans" w:hAnsi="Open Sans"/>
                <w:vertAlign w:val="superscript"/>
                <w:rtl w:val="0"/>
              </w:rPr>
              <w:t xml:space="preserve">21e </w:t>
            </w:r>
            <w:r xmlns:w="http://schemas.openxmlformats.org/wordprocessingml/2006/main" w:rsidDel="00000000" w:rsidR="00000000" w:rsidRPr="00000000">
              <w:rPr>
                <w:rFonts w:ascii="Open Sans" w:cs="Open Sans" w:eastAsia="Open Sans" w:hAnsi="Open Sans"/>
                <w:rtl w:val="0"/>
              </w:rPr>
              <w:t xml:space="preserve">siècle</w:t>
            </w:r>
          </w:p>
          <w:p w:rsidR="00000000" w:rsidDel="00000000" w:rsidP="00000000" w:rsidRDefault="00000000" w:rsidRPr="00000000" w14:paraId="00000037">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Identifier les moyens et les méthodologies de narration numérique</w:t>
            </w:r>
          </w:p>
          <w:p w:rsidR="00000000" w:rsidDel="00000000" w:rsidP="00000000" w:rsidRDefault="00000000" w:rsidRPr="00000000" w14:paraId="00000038">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Comprendre comment naviguer dans les appareils facilement disponibles (smartphones, appareils de table) pour produire des histoires au format numérique</w:t>
            </w:r>
          </w:p>
          <w:p w:rsidR="00000000" w:rsidDel="00000000" w:rsidP="00000000" w:rsidRDefault="00000000" w:rsidRPr="00000000" w14:paraId="00000039">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Démontrer les compétences et les techniques utilisées dans la production de médias numériques sur smartphones ou tablettes</w:t>
            </w:r>
          </w:p>
          <w:p w:rsidR="00000000" w:rsidDel="00000000" w:rsidP="00000000" w:rsidRDefault="00000000" w:rsidRPr="00000000" w14:paraId="0000003A">
            <w:pPr>
              <w:spacing w:after="60" w:before="60" w:lineRule="auto"/>
              <w:rPr>
                <w:rFonts w:ascii="Open Sans" w:cs="Open Sans" w:eastAsia="Open Sans" w:hAnsi="Open Sans"/>
                <w:highlight w:val="yellow"/>
              </w:rPr>
            </w:pPr>
            <w:r w:rsidDel="00000000" w:rsidR="00000000" w:rsidRPr="00000000">
              <w:rPr>
                <w:rtl w:val="0"/>
              </w:rPr>
            </w:r>
          </w:p>
        </w:tc>
        <w:tc>
          <w:tcPr/>
          <w:p w:rsidR="00000000" w:rsidDel="00000000" w:rsidP="00000000" w:rsidRDefault="00000000" w:rsidRPr="00000000" w14:paraId="0000003B">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Volonté d'utiliser les technologies pour produire des histoires dans un format numérique</w:t>
            </w:r>
          </w:p>
          <w:p w:rsidR="00000000" w:rsidDel="00000000" w:rsidP="00000000" w:rsidRDefault="00000000" w:rsidRPr="00000000" w14:paraId="0000003C">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Volonté d'explorer la littératie numérique en tant que composante de la narration numérique</w:t>
            </w:r>
          </w:p>
          <w:p w:rsidR="00000000" w:rsidDel="00000000" w:rsidP="00000000" w:rsidRDefault="00000000" w:rsidRPr="00000000" w14:paraId="0000003D">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Prise de conscience de l'importance de la narration numérique dans la société moderne d'aujourd'hui</w:t>
            </w:r>
          </w:p>
          <w:p w:rsidR="00000000" w:rsidDel="00000000" w:rsidP="00000000" w:rsidRDefault="00000000" w:rsidRPr="00000000" w14:paraId="0000003E">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Ouverture à l'utilisation des technologies numériques dans le rôle de produire des histoires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40">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Durée du module : </w:t>
            </w:r>
            <w:r xmlns:w="http://schemas.openxmlformats.org/wordprocessingml/2006/main" w:rsidDel="00000000" w:rsidR="00000000" w:rsidRPr="00000000">
              <w:rPr>
                <w:rFonts w:ascii="Open Sans" w:cs="Open Sans" w:eastAsia="Open Sans" w:hAnsi="Open Sans"/>
                <w:b w:val="0"/>
                <w:rtl w:val="0"/>
              </w:rPr>
              <w:t xml:space="preserve">7h F2F / En ligne – Cours Hybride</w:t>
            </w:r>
            <w:r xmlns:w="http://schemas.openxmlformats.org/wordprocessingml/2006/main" w:rsidDel="00000000" w:rsidR="00000000" w:rsidRPr="00000000">
              <w:rPr>
                <w:rFonts w:ascii="Open Sans" w:cs="Open Sans" w:eastAsia="Open Sans" w:hAnsi="Open Sans"/>
                <w:rtl w:val="0"/>
              </w:rPr>
              <w:t xml:space="preserve"> </w:t>
            </w:r>
          </w:p>
        </w:tc>
      </w:tr>
      <w:tr>
        <w:trPr>
          <w:cantSplit w:val="0"/>
          <w:tblHeader w:val="0"/>
        </w:trPr>
        <w:tc>
          <w:tcPr>
            <w:gridSpan w:val="3"/>
          </w:tcPr>
          <w:p w:rsidR="00000000" w:rsidDel="00000000" w:rsidP="00000000" w:rsidRDefault="00000000" w:rsidRPr="00000000" w14:paraId="00000043">
            <w:pPr xmlns:w="http://schemas.openxmlformats.org/wordprocessingml/2006/main">
              <w:spacing w:after="60" w:before="60" w:lineRule="auto"/>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rtl w:val="0"/>
              </w:rPr>
              <w:t xml:space="preserve">Préparation/Matériel/Équipement :</w:t>
            </w:r>
          </w:p>
          <w:p w:rsidR="00000000" w:rsidDel="00000000" w:rsidP="00000000" w:rsidRDefault="00000000" w:rsidRPr="00000000" w14:paraId="00000044">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Projecteur et écran</w:t>
            </w:r>
          </w:p>
          <w:p w:rsidR="00000000" w:rsidDel="00000000" w:rsidP="00000000" w:rsidRDefault="00000000" w:rsidRPr="00000000" w14:paraId="00000045">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Diapositives PowerPoint</w:t>
            </w:r>
          </w:p>
          <w:p w:rsidR="00000000" w:rsidDel="00000000" w:rsidP="00000000" w:rsidRDefault="00000000" w:rsidRPr="00000000" w14:paraId="00000046">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Portable</w:t>
            </w:r>
          </w:p>
          <w:p w:rsidR="00000000" w:rsidDel="00000000" w:rsidP="00000000" w:rsidRDefault="00000000" w:rsidRPr="00000000" w14:paraId="00000047">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connexion Internet</w:t>
            </w:r>
          </w:p>
          <w:p w:rsidR="00000000" w:rsidDel="00000000" w:rsidP="00000000" w:rsidRDefault="00000000" w:rsidRPr="00000000" w14:paraId="00000048">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Stylos et matériel de prise de notes pour tous les apprenants</w:t>
            </w:r>
          </w:p>
          <w:p w:rsidR="00000000" w:rsidDel="00000000" w:rsidP="00000000" w:rsidRDefault="00000000" w:rsidRPr="00000000" w14:paraId="00000049">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Copies des documents pour tous les apprenants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Open Sans" w:cs="Open Sans" w:eastAsia="Open Sans" w:hAnsi="Open Sans"/>
                <w:b w:val="0"/>
                <w:i w:val="1"/>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tbl>
      <w:tblPr>
        <w:tblStyle w:val="Table2"/>
        <w:tblW w:w="14029.0"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1"/>
        <w:gridCol w:w="6527"/>
        <w:gridCol w:w="1187"/>
        <w:gridCol w:w="1607"/>
        <w:gridCol w:w="1774"/>
        <w:gridCol w:w="2423"/>
        <w:tblGridChange w:id="0">
          <w:tblGrid>
            <w:gridCol w:w="511"/>
            <w:gridCol w:w="6527"/>
            <w:gridCol w:w="1187"/>
            <w:gridCol w:w="1607"/>
            <w:gridCol w:w="1774"/>
            <w:gridCol w:w="2423"/>
          </w:tblGrid>
        </w:tblGridChange>
      </w:tblGrid>
      <w:tr>
        <w:trPr>
          <w:cantSplit w:val="0"/>
          <w:tblHeader w:val="0"/>
        </w:trPr>
        <w:tc>
          <w:tcPr>
            <w:gridSpan w:val="6"/>
          </w:tcPr>
          <w:p w:rsidR="00000000" w:rsidDel="00000000" w:rsidP="00000000" w:rsidRDefault="00000000" w:rsidRPr="00000000" w14:paraId="0000004F">
            <w:pPr xmlns:w="http://schemas.openxmlformats.org/wordprocessingml/2006/main">
              <w:jc w:val="both"/>
              <w:rPr>
                <w:color w:val="000000"/>
                <w:sz w:val="24"/>
                <w:szCs w:val="24"/>
              </w:rPr>
            </w:pPr>
            <w:r xmlns:w="http://schemas.openxmlformats.org/wordprocessingml/2006/main" w:rsidDel="00000000" w:rsidR="00000000" w:rsidRPr="00000000">
              <w:rPr>
                <w:color w:val="000000"/>
                <w:sz w:val="24"/>
                <w:szCs w:val="24"/>
                <w:rtl w:val="0"/>
              </w:rPr>
              <w:t xml:space="preserve">PLAN DE LEÇON pour l'apprentissage F2F / en ligne (hybride)</w:t>
            </w:r>
          </w:p>
        </w:tc>
      </w:tr>
      <w:tr>
        <w:trPr>
          <w:cantSplit w:val="0"/>
          <w:tblHeader w:val="0"/>
        </w:trPr>
        <w:tc>
          <w:tcPr>
            <w:gridSpan w:val="5"/>
          </w:tcPr>
          <w:p w:rsidR="00000000" w:rsidDel="00000000" w:rsidP="00000000" w:rsidRDefault="00000000" w:rsidRPr="00000000" w14:paraId="00000055">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Introduction au sujet : </w:t>
            </w:r>
            <w:r xmlns:w="http://schemas.openxmlformats.org/wordprocessingml/2006/main" w:rsidDel="00000000" w:rsidR="00000000" w:rsidRPr="00000000">
              <w:rPr>
                <w:b w:val="0"/>
                <w:sz w:val="24"/>
                <w:szCs w:val="24"/>
                <w:rtl w:val="0"/>
              </w:rPr>
              <w:t xml:space="preserve">L'objectif de ce plan de leçon est de fournir le plan de la session pour le module 3 - Produire votre histoire dans un format numérique</w:t>
            </w:r>
          </w:p>
          <w:p w:rsidR="00000000" w:rsidDel="00000000" w:rsidP="00000000" w:rsidRDefault="00000000" w:rsidRPr="00000000" w14:paraId="00000056">
            <w:pPr>
              <w:jc w:val="both"/>
              <w:rPr>
                <w:b w:val="0"/>
                <w:sz w:val="24"/>
                <w:szCs w:val="24"/>
              </w:rPr>
            </w:pPr>
            <w:r w:rsidDel="00000000" w:rsidR="00000000" w:rsidRPr="00000000">
              <w:rPr>
                <w:rtl w:val="0"/>
              </w:rPr>
            </w:r>
          </w:p>
          <w:p w:rsidR="00000000" w:rsidDel="00000000" w:rsidP="00000000" w:rsidRDefault="00000000" w:rsidRPr="00000000" w14:paraId="00000057">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Ce plan de leçon se concentrera sur le contenu prévu pour le module 3 :</w:t>
            </w:r>
          </w:p>
          <w:p w:rsidR="00000000" w:rsidDel="00000000" w:rsidP="00000000" w:rsidRDefault="00000000" w:rsidRPr="00000000" w14:paraId="00000058">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Unité 1. Narration numérique</w:t>
            </w:r>
          </w:p>
          <w:p w:rsidR="00000000" w:rsidDel="00000000" w:rsidP="00000000" w:rsidRDefault="00000000" w:rsidRPr="00000000" w14:paraId="00000059">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Unité 2. Réalisation de films sur smartphone</w:t>
            </w:r>
          </w:p>
          <w:p w:rsidR="00000000" w:rsidDel="00000000" w:rsidP="00000000" w:rsidRDefault="00000000" w:rsidRPr="00000000" w14:paraId="0000005A">
            <w:pPr xmlns:w="http://schemas.openxmlformats.org/wordprocessingml/2006/main">
              <w:jc w:val="both"/>
              <w:rPr>
                <w:sz w:val="24"/>
                <w:szCs w:val="24"/>
              </w:rPr>
            </w:pPr>
            <w:r xmlns:w="http://schemas.openxmlformats.org/wordprocessingml/2006/main" w:rsidDel="00000000" w:rsidR="00000000" w:rsidRPr="00000000">
              <w:rPr>
                <w:b w:val="0"/>
                <w:sz w:val="24"/>
                <w:szCs w:val="24"/>
                <w:rtl w:val="0"/>
              </w:rPr>
              <w:t xml:space="preserve">Unité 3. Introduction à la production audio</w:t>
            </w:r>
          </w:p>
          <w:p w:rsidR="00000000" w:rsidDel="00000000" w:rsidP="00000000" w:rsidRDefault="00000000" w:rsidRPr="00000000" w14:paraId="0000005B">
            <w:pPr>
              <w:jc w:val="both"/>
              <w:rPr>
                <w:b w:val="0"/>
                <w:sz w:val="24"/>
                <w:szCs w:val="24"/>
              </w:rPr>
            </w:pPr>
            <w:r w:rsidDel="00000000" w:rsidR="00000000" w:rsidRPr="00000000">
              <w:rPr>
                <w:rtl w:val="0"/>
              </w:rPr>
            </w:r>
          </w:p>
        </w:tc>
        <w:tc>
          <w:tcPr/>
          <w:p w:rsidR="00000000" w:rsidDel="00000000" w:rsidP="00000000" w:rsidRDefault="00000000" w:rsidRPr="00000000" w14:paraId="00000060">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1">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Non</w:t>
            </w:r>
          </w:p>
        </w:tc>
        <w:tc>
          <w:tcPr/>
          <w:p w:rsidR="00000000" w:rsidDel="00000000" w:rsidP="00000000" w:rsidRDefault="00000000" w:rsidRPr="00000000" w14:paraId="00000062">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Thèmes et sous-thèmes/Activités d'apprentissage</w:t>
            </w:r>
          </w:p>
          <w:p w:rsidR="00000000" w:rsidDel="00000000" w:rsidP="00000000" w:rsidRDefault="00000000" w:rsidRPr="00000000" w14:paraId="00000063">
            <w:pPr>
              <w:jc w:val="both"/>
              <w:rPr>
                <w:b w:val="1"/>
                <w:sz w:val="24"/>
                <w:szCs w:val="24"/>
              </w:rPr>
            </w:pPr>
            <w:r w:rsidDel="00000000" w:rsidR="00000000" w:rsidRPr="00000000">
              <w:rPr>
                <w:rtl w:val="0"/>
              </w:rPr>
            </w:r>
          </w:p>
          <w:p w:rsidR="00000000" w:rsidDel="00000000" w:rsidP="00000000" w:rsidRDefault="00000000" w:rsidRPr="00000000" w14:paraId="00000064">
            <w:pPr>
              <w:jc w:val="both"/>
              <w:rPr>
                <w:b w:val="1"/>
                <w:sz w:val="24"/>
                <w:szCs w:val="24"/>
              </w:rPr>
            </w:pPr>
            <w:r w:rsidDel="00000000" w:rsidR="00000000" w:rsidRPr="00000000">
              <w:rPr>
                <w:rtl w:val="0"/>
              </w:rPr>
            </w:r>
          </w:p>
          <w:p w:rsidR="00000000" w:rsidDel="00000000" w:rsidP="00000000" w:rsidRDefault="00000000" w:rsidRPr="00000000" w14:paraId="00000065">
            <w:pPr>
              <w:jc w:val="both"/>
              <w:rPr>
                <w:b w:val="1"/>
                <w:sz w:val="24"/>
                <w:szCs w:val="24"/>
              </w:rPr>
            </w:pPr>
            <w:r w:rsidDel="00000000" w:rsidR="00000000" w:rsidRPr="00000000">
              <w:rPr>
                <w:rtl w:val="0"/>
              </w:rPr>
            </w:r>
          </w:p>
          <w:p w:rsidR="00000000" w:rsidDel="00000000" w:rsidP="00000000" w:rsidRDefault="00000000" w:rsidRPr="00000000" w14:paraId="00000066">
            <w:pPr>
              <w:jc w:val="both"/>
              <w:rPr>
                <w:b w:val="1"/>
                <w:sz w:val="24"/>
                <w:szCs w:val="24"/>
              </w:rPr>
            </w:pPr>
            <w:r w:rsidDel="00000000" w:rsidR="00000000" w:rsidRPr="00000000">
              <w:rPr>
                <w:rtl w:val="0"/>
              </w:rPr>
            </w:r>
          </w:p>
        </w:tc>
        <w:tc>
          <w:tcPr/>
          <w:p w:rsidR="00000000" w:rsidDel="00000000" w:rsidP="00000000" w:rsidRDefault="00000000" w:rsidRPr="00000000" w14:paraId="00000067">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Durée (minutes)</w:t>
            </w:r>
          </w:p>
        </w:tc>
        <w:tc>
          <w:tcPr/>
          <w:p w:rsidR="00000000" w:rsidDel="00000000" w:rsidP="00000000" w:rsidRDefault="00000000" w:rsidRPr="00000000" w14:paraId="00000068">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Méthodes d'entraînement</w:t>
            </w:r>
          </w:p>
        </w:tc>
        <w:tc>
          <w:tcPr/>
          <w:p w:rsidR="00000000" w:rsidDel="00000000" w:rsidP="00000000" w:rsidRDefault="00000000" w:rsidRPr="00000000" w14:paraId="00000069">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Matériel/ équipement requis</w:t>
            </w:r>
          </w:p>
        </w:tc>
        <w:tc>
          <w:tcPr/>
          <w:p w:rsidR="00000000" w:rsidDel="00000000" w:rsidP="00000000" w:rsidRDefault="00000000" w:rsidRPr="00000000" w14:paraId="0000006A">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Polycopiés et fiches d'activités</w:t>
            </w:r>
          </w:p>
        </w:tc>
      </w:tr>
      <w:tr>
        <w:trPr>
          <w:cantSplit w:val="0"/>
          <w:tblHeader w:val="0"/>
        </w:trPr>
        <w:tc>
          <w:tcPr/>
          <w:p w:rsidR="00000000" w:rsidDel="00000000" w:rsidP="00000000" w:rsidRDefault="00000000" w:rsidRPr="00000000" w14:paraId="0000006B">
            <w:pPr xmlns:w="http://schemas.openxmlformats.org/wordprocessingml/2006/main">
              <w:jc w:val="both"/>
              <w:rPr>
                <w:b w:val="0"/>
                <w:sz w:val="24"/>
                <w:szCs w:val="24"/>
              </w:rPr>
            </w:pPr>
            <w:bookmarkStart xmlns:w="http://schemas.openxmlformats.org/wordprocessingml/2006/main" w:colFirst="0" w:colLast="0" w:name="_heading=h.30j0zll" w:id="1"/>
            <w:bookmarkEnd xmlns:w="http://schemas.openxmlformats.org/wordprocessingml/2006/main" w:id="1"/>
            <w:r xmlns:w="http://schemas.openxmlformats.org/wordprocessingml/2006/main" w:rsidDel="00000000" w:rsidR="00000000" w:rsidRPr="00000000">
              <w:rPr>
                <w:b w:val="0"/>
                <w:sz w:val="24"/>
                <w:szCs w:val="24"/>
                <w:rtl w:val="0"/>
              </w:rPr>
              <w:t xml:space="preserve">1</w:t>
            </w:r>
          </w:p>
        </w:tc>
        <w:tc>
          <w:tcPr/>
          <w:p w:rsidR="00000000" w:rsidDel="00000000" w:rsidP="00000000" w:rsidRDefault="00000000" w:rsidRPr="00000000" w14:paraId="0000006C">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1 – Activité 1 : Introduction</w:t>
            </w:r>
          </w:p>
          <w:p w:rsidR="00000000" w:rsidDel="00000000" w:rsidP="00000000" w:rsidRDefault="00000000" w:rsidRPr="00000000" w14:paraId="0000006D">
            <w:pPr>
              <w:jc w:val="both"/>
              <w:rPr>
                <w:b w:val="1"/>
                <w:sz w:val="24"/>
                <w:szCs w:val="24"/>
                <w:u w:val="single"/>
              </w:rPr>
            </w:pPr>
            <w:r w:rsidDel="00000000" w:rsidR="00000000" w:rsidRPr="00000000">
              <w:rPr>
                <w:rtl w:val="0"/>
              </w:rPr>
            </w:r>
          </w:p>
          <w:p w:rsidR="00000000" w:rsidDel="00000000" w:rsidP="00000000" w:rsidRDefault="00000000" w:rsidRPr="00000000" w14:paraId="0000006E">
            <w:pPr xmlns:w="http://schemas.openxmlformats.org/wordprocessingml/2006/main">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commence cette session en souhaitant la bienvenue à tous les participants à l'atelier et en menant une courte discussion de groupe pour évaluer les attentes d'apprentissage de tous les participants pour ce module.</w:t>
            </w:r>
          </w:p>
          <w:p w:rsidR="00000000" w:rsidDel="00000000" w:rsidP="00000000" w:rsidRDefault="00000000" w:rsidRPr="00000000" w14:paraId="0000006F">
            <w:pPr xmlns:w="http://schemas.openxmlformats.org/wordprocessingml/2006/main">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peut noter ces attentes sur un tableau à feuilles mobiles pour s'y référer plus tard dans la session.</w:t>
            </w:r>
          </w:p>
          <w:p w:rsidR="00000000" w:rsidDel="00000000" w:rsidP="00000000" w:rsidRDefault="00000000" w:rsidRPr="00000000" w14:paraId="00000070">
            <w:pPr xmlns:w="http://schemas.openxmlformats.org/wordprocessingml/2006/main">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demandera à tous les participants de signer la liste de présence pour cet atelier.</w:t>
            </w:r>
          </w:p>
          <w:p w:rsidR="00000000" w:rsidDel="00000000" w:rsidP="00000000" w:rsidRDefault="00000000" w:rsidRPr="00000000" w14:paraId="00000071">
            <w:pPr xmlns:w="http://schemas.openxmlformats.org/wordprocessingml/2006/main">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invitera également tous les participants à se présenter (uniquement s'il s'agit du premier module dispensé avec ce groupe et dépend de l'ordre dans lequel le programme de narration numérique est présenté aux participants).</w:t>
            </w:r>
          </w:p>
          <w:p w:rsidR="00000000" w:rsidDel="00000000" w:rsidP="00000000" w:rsidRDefault="00000000" w:rsidRPr="00000000" w14:paraId="00000072">
            <w:pPr>
              <w:jc w:val="both"/>
              <w:rPr>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4">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15 minutes</w:t>
            </w:r>
          </w:p>
          <w:p w:rsidR="00000000" w:rsidDel="00000000" w:rsidP="00000000" w:rsidRDefault="00000000" w:rsidRPr="00000000" w14:paraId="00000075">
            <w:pPr>
              <w:jc w:val="both"/>
              <w:rPr>
                <w:sz w:val="24"/>
                <w:szCs w:val="24"/>
              </w:rPr>
            </w:pPr>
            <w:r w:rsidDel="00000000" w:rsidR="00000000" w:rsidRPr="00000000">
              <w:rPr>
                <w:rtl w:val="0"/>
              </w:rPr>
            </w:r>
          </w:p>
        </w:tc>
        <w:tc>
          <w:tcPr/>
          <w:p w:rsidR="00000000" w:rsidDel="00000000" w:rsidP="00000000" w:rsidRDefault="00000000" w:rsidRPr="00000000" w14:paraId="00000076">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77">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tc>
        <w:tc>
          <w:tcPr/>
          <w:p w:rsidR="00000000" w:rsidDel="00000000" w:rsidP="00000000" w:rsidRDefault="00000000" w:rsidRPr="00000000" w14:paraId="0000007E">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07F">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2</w:t>
            </w:r>
          </w:p>
        </w:tc>
        <w:tc>
          <w:tcPr/>
          <w:p w:rsidR="00000000" w:rsidDel="00000000" w:rsidP="00000000" w:rsidRDefault="00000000" w:rsidRPr="00000000" w14:paraId="00000080">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1 – Activité 2 : Scénarimage</w:t>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xmlns:w="http://schemas.openxmlformats.org/wordprocessingml/2006/main">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facilitateur présentera l'activité 1.1 de storyboarding</w:t>
            </w:r>
          </w:p>
          <w:p w:rsidR="00000000" w:rsidDel="00000000" w:rsidP="00000000" w:rsidRDefault="00000000" w:rsidRPr="00000000" w14:paraId="00000083">
            <w:pPr xmlns:w="http://schemas.openxmlformats.org/wordprocessingml/2006/main">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 avaient autrefois un objectif différent, des images de villes et de villages modernes qui peuvent être contrastées dans la vidéo avec des photographies ou des images du passé, ou des images qui représentent la culture africaine qui est liée à l'histoire qu'ils vont raconter, pour e </w:t>
            </w:r>
            <w:r xmlns:w="http://schemas.openxmlformats.org/wordprocessingml/2006/main" w:rsidDel="00000000" w:rsidR="00000000" w:rsidRPr="00000000">
              <w:rPr>
                <w:sz w:val="24"/>
                <w:szCs w:val="24"/>
                <w:rtl w:val="0"/>
              </w:rPr>
              <w:t xml:space="preserve">Le formateur discuteront de la manière de développer un storyboard pour leurs participants.</w:t>
            </w:r>
          </w:p>
          <w:p w:rsidR="00000000" w:rsidDel="00000000" w:rsidP="00000000" w:rsidRDefault="00000000" w:rsidRPr="00000000" w14:paraId="00000084">
            <w:pPr xmlns:w="http://schemas.openxmlformats.org/wordprocessingml/2006/main">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sz w:val="24"/>
                <w:szCs w:val="24"/>
                <w:rtl w:val="0"/>
              </w:rPr>
              <w:t xml:space="preserve">Alors que ce projet vidéo se concentrera autour d'une interview, un storyboard aidera les participants à planifier où ils aimeraient intégrer des images d'événements passés, des images de bâtiments modernes par exemple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5">
            <w:pPr xmlns:w="http://schemas.openxmlformats.org/wordprocessingml/2006/main">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divise ensuite les groupes de participants en équipes plus petites (2-3 participants selon la taille du groupe) et distribue des copies des modèles de storyboard à chaque équipe.</w:t>
            </w:r>
          </w:p>
          <w:p w:rsidR="00000000" w:rsidDel="00000000" w:rsidP="00000000" w:rsidRDefault="00000000" w:rsidRPr="00000000" w14:paraId="00000086">
            <w:pPr xmlns:w="http://schemas.openxmlformats.org/wordprocessingml/2006/main">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Travaillant en équipe, le formateur demande à tous les participants de contribuer à l'élaboration des storyboards de leur projet vidéo de narration, en prenant le temps de planifier comment ils aimeraient tourner leur projet vidéo, et s'ils commenceront avec la personne interviewée ou avec une scène et un voix off, etc...</w:t>
            </w:r>
          </w:p>
          <w:p w:rsidR="00000000" w:rsidDel="00000000" w:rsidP="00000000" w:rsidRDefault="00000000" w:rsidRPr="00000000" w14:paraId="00000087">
            <w:pPr xmlns:w="http://schemas.openxmlformats.org/wordprocessingml/2006/main">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peut se déplacer entre les équipes dans cette activité, supervisant le développement des storyboards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9">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40 minutes</w:t>
            </w:r>
          </w:p>
        </w:tc>
        <w:tc>
          <w:tcPr/>
          <w:p w:rsidR="00000000" w:rsidDel="00000000" w:rsidP="00000000" w:rsidRDefault="00000000" w:rsidRPr="00000000" w14:paraId="0000008A">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8B">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90">
            <w:pPr>
              <w:rPr>
                <w:sz w:val="24"/>
                <w:szCs w:val="24"/>
              </w:rPr>
            </w:pPr>
            <w:r w:rsidDel="00000000" w:rsidR="00000000" w:rsidRPr="00000000">
              <w:rPr>
                <w:rtl w:val="0"/>
              </w:rPr>
            </w:r>
          </w:p>
        </w:tc>
        <w:tc>
          <w:tcPr/>
          <w:p w:rsidR="00000000" w:rsidDel="00000000" w:rsidP="00000000" w:rsidRDefault="00000000" w:rsidRPr="00000000" w14:paraId="00000091">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092">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3</w:t>
            </w:r>
          </w:p>
        </w:tc>
        <w:tc>
          <w:tcPr/>
          <w:p w:rsidR="00000000" w:rsidDel="00000000" w:rsidP="00000000" w:rsidRDefault="00000000" w:rsidRPr="00000000" w14:paraId="00000093">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1 – Activité 3 : Pré-production</w:t>
            </w:r>
          </w:p>
          <w:p w:rsidR="00000000" w:rsidDel="00000000" w:rsidP="00000000" w:rsidRDefault="00000000" w:rsidRPr="00000000" w14:paraId="00000094">
            <w:pPr>
              <w:jc w:val="both"/>
              <w:rPr>
                <w:sz w:val="24"/>
                <w:szCs w:val="24"/>
              </w:rPr>
            </w:pPr>
            <w:r w:rsidDel="00000000" w:rsidR="00000000" w:rsidRPr="00000000">
              <w:rPr>
                <w:rtl w:val="0"/>
              </w:rPr>
            </w:r>
          </w:p>
          <w:p w:rsidR="00000000" w:rsidDel="00000000" w:rsidP="00000000" w:rsidRDefault="00000000" w:rsidRPr="00000000" w14:paraId="00000095">
            <w:pPr xmlns:w="http://schemas.openxmlformats.org/wordprocessingml/2006/main">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équipes doivent maintenant planifier et préparer le tournage de leur projet.</w:t>
            </w:r>
          </w:p>
          <w:p w:rsidR="00000000" w:rsidDel="00000000" w:rsidP="00000000" w:rsidRDefault="00000000" w:rsidRPr="00000000" w14:paraId="00000096">
            <w:pPr xmlns:w="http://schemas.openxmlformats.org/wordprocessingml/2006/main">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singl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Ils doivent décider de questions telles que la durée appropriée de la vidéo, les emplacements, l'équipement, les questions, etc.</w:t>
            </w:r>
          </w:p>
          <w:p w:rsidR="00000000" w:rsidDel="00000000" w:rsidP="00000000" w:rsidRDefault="00000000" w:rsidRPr="00000000" w14:paraId="00000097">
            <w:pPr xmlns:w="http://schemas.openxmlformats.org/wordprocessingml/2006/main">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cours de cette activité, le formateur partagera le contenu des diapositives PowerPoint et aidera ensuite les groupes à prendre des décisions concernant leur propre projet vidéo.</w:t>
            </w:r>
          </w:p>
        </w:tc>
        <w:tc>
          <w:tcPr/>
          <w:p w:rsidR="00000000" w:rsidDel="00000000" w:rsidP="00000000" w:rsidRDefault="00000000" w:rsidRPr="00000000" w14:paraId="00000098">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40 minutes</w:t>
            </w:r>
          </w:p>
        </w:tc>
        <w:tc>
          <w:tcPr/>
          <w:p w:rsidR="00000000" w:rsidDel="00000000" w:rsidP="00000000" w:rsidRDefault="00000000" w:rsidRPr="00000000" w14:paraId="00000099">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9A">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9F">
            <w:pPr>
              <w:rPr>
                <w:sz w:val="24"/>
                <w:szCs w:val="24"/>
              </w:rPr>
            </w:pPr>
            <w:r w:rsidDel="00000000" w:rsidR="00000000" w:rsidRPr="00000000">
              <w:rPr>
                <w:rtl w:val="0"/>
              </w:rPr>
            </w:r>
          </w:p>
        </w:tc>
        <w:tc>
          <w:tcPr/>
          <w:p w:rsidR="00000000" w:rsidDel="00000000" w:rsidP="00000000" w:rsidRDefault="00000000" w:rsidRPr="00000000" w14:paraId="000000A0">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0A1">
            <w:pPr>
              <w:jc w:val="both"/>
              <w:rPr>
                <w:sz w:val="24"/>
                <w:szCs w:val="24"/>
              </w:rPr>
            </w:pPr>
            <w:r w:rsidDel="00000000" w:rsidR="00000000" w:rsidRPr="00000000">
              <w:rPr>
                <w:rtl w:val="0"/>
              </w:rPr>
            </w:r>
          </w:p>
        </w:tc>
        <w:tc>
          <w:tcPr/>
          <w:p w:rsidR="00000000" w:rsidDel="00000000" w:rsidP="00000000" w:rsidRDefault="00000000" w:rsidRPr="00000000" w14:paraId="000000A2">
            <w:pPr>
              <w:jc w:val="both"/>
              <w:rPr>
                <w:b w:val="1"/>
                <w:sz w:val="24"/>
                <w:szCs w:val="24"/>
                <w:u w:val="single"/>
              </w:rPr>
            </w:pPr>
            <w:r w:rsidDel="00000000" w:rsidR="00000000" w:rsidRPr="00000000">
              <w:rPr>
                <w:rtl w:val="0"/>
              </w:rPr>
            </w:r>
          </w:p>
        </w:tc>
        <w:tc>
          <w:tcPr/>
          <w:p w:rsidR="00000000" w:rsidDel="00000000" w:rsidP="00000000" w:rsidRDefault="00000000" w:rsidRPr="00000000" w14:paraId="000000A3">
            <w:pPr>
              <w:jc w:val="both"/>
              <w:rPr>
                <w:sz w:val="24"/>
                <w:szCs w:val="24"/>
              </w:rPr>
            </w:pPr>
            <w:r w:rsidDel="00000000" w:rsidR="00000000" w:rsidRPr="00000000">
              <w:rPr>
                <w:rtl w:val="0"/>
              </w:rPr>
            </w:r>
          </w:p>
        </w:tc>
        <w:tc>
          <w:tcPr/>
          <w:p w:rsidR="00000000" w:rsidDel="00000000" w:rsidP="00000000" w:rsidRDefault="00000000" w:rsidRPr="00000000" w14:paraId="000000A4">
            <w:pPr>
              <w:jc w:val="both"/>
              <w:rPr>
                <w:sz w:val="24"/>
                <w:szCs w:val="24"/>
              </w:rPr>
            </w:pPr>
            <w:r w:rsidDel="00000000" w:rsidR="00000000" w:rsidRPr="00000000">
              <w:rPr>
                <w:rtl w:val="0"/>
              </w:rPr>
            </w:r>
          </w:p>
        </w:tc>
        <w:tc>
          <w:tcPr/>
          <w:p w:rsidR="00000000" w:rsidDel="00000000" w:rsidP="00000000" w:rsidRDefault="00000000" w:rsidRPr="00000000" w14:paraId="000000A5">
            <w:pPr>
              <w:rPr>
                <w:sz w:val="24"/>
                <w:szCs w:val="24"/>
              </w:rPr>
            </w:pPr>
            <w:r w:rsidDel="00000000" w:rsidR="00000000" w:rsidRPr="00000000">
              <w:rPr>
                <w:rtl w:val="0"/>
              </w:rPr>
            </w:r>
          </w:p>
        </w:tc>
        <w:tc>
          <w:tcPr/>
          <w:p w:rsidR="00000000" w:rsidDel="00000000" w:rsidP="00000000" w:rsidRDefault="00000000" w:rsidRPr="00000000" w14:paraId="000000A6">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7">
            <w:pPr xmlns:w="http://schemas.openxmlformats.org/wordprocessingml/2006/main">
              <w:jc w:val="both"/>
              <w:rPr>
                <w:b w:val="0"/>
                <w:sz w:val="24"/>
                <w:szCs w:val="24"/>
              </w:rPr>
            </w:pPr>
            <w:bookmarkStart xmlns:w="http://schemas.openxmlformats.org/wordprocessingml/2006/main" w:colFirst="0" w:colLast="0" w:name="_heading=h.1fob9te" w:id="2"/>
            <w:bookmarkEnd xmlns:w="http://schemas.openxmlformats.org/wordprocessingml/2006/main" w:id="2"/>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0A8">
            <w:pPr xmlns:w="http://schemas.openxmlformats.org/wordprocessingml/2006/main">
              <w:rPr>
                <w:b w:val="1"/>
                <w:sz w:val="24"/>
                <w:szCs w:val="24"/>
                <w:u w:val="single"/>
              </w:rPr>
            </w:pPr>
            <w:r xmlns:w="http://schemas.openxmlformats.org/wordprocessingml/2006/main" w:rsidDel="00000000" w:rsidR="00000000" w:rsidRPr="00000000">
              <w:rPr>
                <w:b w:val="1"/>
                <w:sz w:val="24"/>
                <w:szCs w:val="24"/>
                <w:u w:val="single"/>
                <w:rtl w:val="0"/>
              </w:rPr>
              <w:t xml:space="preserve">Unité 2 – Activité 1 : Introduction</w:t>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xmlns:w="http://schemas.openxmlformats.org/wordprocessingml/2006/main">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souhaite la bienvenue à tous les participants à l'atelier et présente le plan de production de cette unité.</w:t>
            </w:r>
          </w:p>
          <w:p w:rsidR="00000000" w:rsidDel="00000000" w:rsidP="00000000" w:rsidRDefault="00000000" w:rsidRPr="00000000" w14:paraId="000000AB">
            <w:pPr xmlns:w="http://schemas.openxmlformats.org/wordprocessingml/2006/main">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répond à toutes les questions ouvertes que les participants pourraient avoir de l'unité précédente.</w:t>
            </w:r>
          </w:p>
          <w:p w:rsidR="00000000" w:rsidDel="00000000" w:rsidP="00000000" w:rsidRDefault="00000000" w:rsidRPr="00000000" w14:paraId="000000AC">
            <w:pPr xmlns:w="http://schemas.openxmlformats.org/wordprocessingml/2006/main">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peut inviter tous les participants à signer la liste de présence pour cette unité.</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E">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15 minutes</w:t>
            </w:r>
          </w:p>
        </w:tc>
        <w:tc>
          <w:tcPr/>
          <w:p w:rsidR="00000000" w:rsidDel="00000000" w:rsidP="00000000" w:rsidRDefault="00000000" w:rsidRPr="00000000" w14:paraId="000000AF">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B0">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B5">
            <w:pPr>
              <w:rPr>
                <w:sz w:val="24"/>
                <w:szCs w:val="24"/>
              </w:rPr>
            </w:pPr>
            <w:r w:rsidDel="00000000" w:rsidR="00000000" w:rsidRPr="00000000">
              <w:rPr>
                <w:rtl w:val="0"/>
              </w:rPr>
            </w:r>
          </w:p>
        </w:tc>
        <w:tc>
          <w:tcPr/>
          <w:p w:rsidR="00000000" w:rsidDel="00000000" w:rsidP="00000000" w:rsidRDefault="00000000" w:rsidRPr="00000000" w14:paraId="000000B6">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0B7">
            <w:pPr>
              <w:jc w:val="both"/>
              <w:rPr>
                <w:sz w:val="24"/>
                <w:szCs w:val="24"/>
              </w:rPr>
            </w:pPr>
            <w:r w:rsidDel="00000000" w:rsidR="00000000" w:rsidRPr="00000000">
              <w:rPr>
                <w:rtl w:val="0"/>
              </w:rPr>
            </w:r>
          </w:p>
        </w:tc>
        <w:tc>
          <w:tcPr/>
          <w:p w:rsidR="00000000" w:rsidDel="00000000" w:rsidP="00000000" w:rsidRDefault="00000000" w:rsidRPr="00000000" w14:paraId="000000B8">
            <w:pPr>
              <w:rPr>
                <w:b w:val="1"/>
                <w:sz w:val="24"/>
                <w:szCs w:val="24"/>
                <w:u w:val="single"/>
              </w:rPr>
            </w:pPr>
            <w:r w:rsidDel="00000000" w:rsidR="00000000" w:rsidRPr="00000000">
              <w:rPr>
                <w:rtl w:val="0"/>
              </w:rPr>
            </w:r>
          </w:p>
          <w:p w:rsidR="00000000" w:rsidDel="00000000" w:rsidP="00000000" w:rsidRDefault="00000000" w:rsidRPr="00000000" w14:paraId="000000B9">
            <w:pPr>
              <w:rPr>
                <w:b w:val="1"/>
                <w:sz w:val="24"/>
                <w:szCs w:val="24"/>
                <w:u w:val="single"/>
              </w:rPr>
            </w:pPr>
            <w:r w:rsidDel="00000000" w:rsidR="00000000" w:rsidRPr="00000000">
              <w:rPr>
                <w:rtl w:val="0"/>
              </w:rPr>
            </w:r>
          </w:p>
        </w:tc>
        <w:tc>
          <w:tcPr/>
          <w:p w:rsidR="00000000" w:rsidDel="00000000" w:rsidP="00000000" w:rsidRDefault="00000000" w:rsidRPr="00000000" w14:paraId="000000BA">
            <w:pPr>
              <w:jc w:val="both"/>
              <w:rPr>
                <w:sz w:val="24"/>
                <w:szCs w:val="24"/>
              </w:rPr>
            </w:pPr>
            <w:r w:rsidDel="00000000" w:rsidR="00000000" w:rsidRPr="00000000">
              <w:rPr>
                <w:rtl w:val="0"/>
              </w:rPr>
            </w:r>
          </w:p>
        </w:tc>
        <w:tc>
          <w:tcPr/>
          <w:p w:rsidR="00000000" w:rsidDel="00000000" w:rsidP="00000000" w:rsidRDefault="00000000" w:rsidRPr="00000000" w14:paraId="000000BB">
            <w:pPr>
              <w:jc w:val="both"/>
              <w:rPr>
                <w:sz w:val="24"/>
                <w:szCs w:val="24"/>
              </w:rPr>
            </w:pPr>
            <w:r w:rsidDel="00000000" w:rsidR="00000000" w:rsidRPr="00000000">
              <w:rPr>
                <w:rtl w:val="0"/>
              </w:rPr>
            </w:r>
          </w:p>
        </w:tc>
        <w:tc>
          <w:tcPr/>
          <w:p w:rsidR="00000000" w:rsidDel="00000000" w:rsidP="00000000" w:rsidRDefault="00000000" w:rsidRPr="00000000" w14:paraId="000000BC">
            <w:pPr>
              <w:rPr>
                <w:sz w:val="24"/>
                <w:szCs w:val="24"/>
              </w:rPr>
            </w:pPr>
            <w:r w:rsidDel="00000000" w:rsidR="00000000" w:rsidRPr="00000000">
              <w:rPr>
                <w:rtl w:val="0"/>
              </w:rPr>
            </w:r>
          </w:p>
        </w:tc>
        <w:tc>
          <w:tcPr/>
          <w:p w:rsidR="00000000" w:rsidDel="00000000" w:rsidP="00000000" w:rsidRDefault="00000000" w:rsidRPr="00000000" w14:paraId="000000B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E">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5</w:t>
            </w:r>
          </w:p>
        </w:tc>
        <w:tc>
          <w:tcPr/>
          <w:p w:rsidR="00000000" w:rsidDel="00000000" w:rsidP="00000000" w:rsidRDefault="00000000" w:rsidRPr="00000000" w14:paraId="000000BF">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2 – Activité 2 : Éclairage</w:t>
            </w:r>
          </w:p>
          <w:p w:rsidR="00000000" w:rsidDel="00000000" w:rsidP="00000000" w:rsidRDefault="00000000" w:rsidRPr="00000000" w14:paraId="000000C0">
            <w:pPr>
              <w:jc w:val="both"/>
              <w:rPr>
                <w:sz w:val="24"/>
                <w:szCs w:val="24"/>
              </w:rPr>
            </w:pPr>
            <w:r w:rsidDel="00000000" w:rsidR="00000000" w:rsidRPr="00000000">
              <w:rPr>
                <w:rtl w:val="0"/>
              </w:rPr>
            </w:r>
          </w:p>
          <w:p w:rsidR="00000000" w:rsidDel="00000000" w:rsidP="00000000" w:rsidRDefault="00000000" w:rsidRPr="00000000" w14:paraId="000000C1">
            <w:pPr xmlns:w="http://schemas.openxmlformats.org/wordprocessingml/2006/main">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l'aide des diapositives PowerPoint, le formateur explique au groupe les diverses règles, astuces et méthodes nécessaires pour s'assurer que l'éclairage est approprié pour la production vidéo.</w:t>
            </w:r>
          </w:p>
          <w:p w:rsidR="00000000" w:rsidDel="00000000" w:rsidP="00000000" w:rsidRDefault="00000000" w:rsidRPr="00000000" w14:paraId="000000C2">
            <w:pPr xmlns:w="http://schemas.openxmlformats.org/wordprocessingml/2006/main">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cette présentation, les participants verront l'éclairage naturel "lumière du jour", l'éclairage de studio à trois points, l'éclairage "anneau" - comme souvent utilisé par les Youtubers et les "hacks" d'éclairage utilisant des surfaces réfléchissantes pour "rebondir" la lumière disponible.</w:t>
            </w:r>
          </w:p>
          <w:p w:rsidR="00000000" w:rsidDel="00000000" w:rsidP="00000000" w:rsidRDefault="00000000" w:rsidRPr="00000000" w14:paraId="000000C3">
            <w:pPr xmlns:w="http://schemas.openxmlformats.org/wordprocessingml/2006/main">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l'aide d'exemples en ligne, le formateur peut démontrer l'éclairage sur des vidéos de médias sociaux avec des exemples de YouTube.</w:t>
            </w:r>
          </w:p>
          <w:p w:rsidR="00000000" w:rsidDel="00000000" w:rsidP="00000000" w:rsidRDefault="00000000" w:rsidRPr="00000000" w14:paraId="000000C4">
            <w:pPr xmlns:w="http://schemas.openxmlformats.org/wordprocessingml/2006/main">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utilisant des exemples hors ligne, le formateur peut demander à des volontaires de s'asseoir devant les fenêtres, directement sous l'éclairage, etc. pour montrer des exemples de mauvais éclairage.</w:t>
            </w:r>
          </w:p>
          <w:p w:rsidR="00000000" w:rsidDel="00000000" w:rsidP="00000000" w:rsidRDefault="00000000" w:rsidRPr="00000000" w14:paraId="000000C5">
            <w:pPr xmlns:w="http://schemas.openxmlformats.org/wordprocessingml/2006/main">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montrera aux apprenants quelques trucs et astuces pour reproduire cet éclairage, en utilisant des méthodes rentables.</w:t>
            </w:r>
          </w:p>
          <w:p w:rsidR="00000000" w:rsidDel="00000000" w:rsidP="00000000" w:rsidRDefault="00000000" w:rsidRPr="00000000" w14:paraId="000000C6">
            <w:pPr xmlns:w="http://schemas.openxmlformats.org/wordprocessingml/2006/main">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équipes auront ensuite 10 à 15 minutes pour s'entraîner à filmer une courte scène, en ajustant l'éclairage comme démontré.</w:t>
            </w:r>
          </w:p>
          <w:p w:rsidR="00000000" w:rsidDel="00000000" w:rsidP="00000000" w:rsidRDefault="00000000" w:rsidRPr="00000000" w14:paraId="000000C7">
            <w:pPr xmlns:w="http://schemas.openxmlformats.org/wordprocessingml/2006/main">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cette activité, le groupe </w:t>
            </w:r>
            <w:r xmlns:w="http://schemas.openxmlformats.org/wordprocessingml/2006/main" w:rsidDel="00000000" w:rsidR="00000000" w:rsidRPr="00000000">
              <w:rPr>
                <w:sz w:val="24"/>
                <w:szCs w:val="24"/>
                <w:rtl w:val="0"/>
              </w:rPr>
              <w:t xml:space="preserve">peut faire part de ses commentaires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formateur sur la façon dont il a trouvé cette activité et s'il a d'autres questions sur l'éclairage.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9">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CA">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CB">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D0">
            <w:pPr>
              <w:rPr>
                <w:sz w:val="24"/>
                <w:szCs w:val="24"/>
              </w:rPr>
            </w:pPr>
            <w:r w:rsidDel="00000000" w:rsidR="00000000" w:rsidRPr="00000000">
              <w:rPr>
                <w:rtl w:val="0"/>
              </w:rPr>
            </w:r>
          </w:p>
        </w:tc>
        <w:tc>
          <w:tcPr/>
          <w:p w:rsidR="00000000" w:rsidDel="00000000" w:rsidP="00000000" w:rsidRDefault="00000000" w:rsidRPr="00000000" w14:paraId="000000D1">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0D2">
            <w:pPr>
              <w:jc w:val="both"/>
              <w:rPr>
                <w:b w:val="0"/>
                <w:sz w:val="24"/>
                <w:szCs w:val="24"/>
              </w:rPr>
            </w:pPr>
            <w:r w:rsidDel="00000000" w:rsidR="00000000" w:rsidRPr="00000000">
              <w:rPr>
                <w:rtl w:val="0"/>
              </w:rPr>
            </w:r>
          </w:p>
        </w:tc>
        <w:tc>
          <w:tcPr/>
          <w:p w:rsidR="00000000" w:rsidDel="00000000" w:rsidP="00000000" w:rsidRDefault="00000000" w:rsidRPr="00000000" w14:paraId="000000D3">
            <w:pPr>
              <w:jc w:val="both"/>
              <w:rPr>
                <w:b w:val="1"/>
                <w:sz w:val="24"/>
                <w:szCs w:val="24"/>
                <w:u w:val="single"/>
              </w:rPr>
            </w:pPr>
            <w:r w:rsidDel="00000000" w:rsidR="00000000" w:rsidRPr="00000000">
              <w:rPr>
                <w:rtl w:val="0"/>
              </w:rPr>
            </w:r>
          </w:p>
        </w:tc>
        <w:tc>
          <w:tcPr/>
          <w:p w:rsidR="00000000" w:rsidDel="00000000" w:rsidP="00000000" w:rsidRDefault="00000000" w:rsidRPr="00000000" w14:paraId="000000D4">
            <w:pPr>
              <w:jc w:val="both"/>
              <w:rPr>
                <w:sz w:val="24"/>
                <w:szCs w:val="24"/>
              </w:rPr>
            </w:pPr>
            <w:r w:rsidDel="00000000" w:rsidR="00000000" w:rsidRPr="00000000">
              <w:rPr>
                <w:rtl w:val="0"/>
              </w:rPr>
            </w:r>
          </w:p>
        </w:tc>
        <w:tc>
          <w:tcPr/>
          <w:p w:rsidR="00000000" w:rsidDel="00000000" w:rsidP="00000000" w:rsidRDefault="00000000" w:rsidRPr="00000000" w14:paraId="000000D5">
            <w:pPr>
              <w:jc w:val="both"/>
              <w:rPr>
                <w:sz w:val="24"/>
                <w:szCs w:val="24"/>
              </w:rPr>
            </w:pPr>
            <w:r w:rsidDel="00000000" w:rsidR="00000000" w:rsidRPr="00000000">
              <w:rPr>
                <w:rtl w:val="0"/>
              </w:rPr>
            </w:r>
          </w:p>
        </w:tc>
        <w:tc>
          <w:tcPr/>
          <w:p w:rsidR="00000000" w:rsidDel="00000000" w:rsidP="00000000" w:rsidRDefault="00000000" w:rsidRPr="00000000" w14:paraId="000000D6">
            <w:pPr>
              <w:rPr>
                <w:sz w:val="24"/>
                <w:szCs w:val="24"/>
              </w:rPr>
            </w:pPr>
            <w:r w:rsidDel="00000000" w:rsidR="00000000" w:rsidRPr="00000000">
              <w:rPr>
                <w:rtl w:val="0"/>
              </w:rPr>
            </w:r>
          </w:p>
        </w:tc>
        <w:tc>
          <w:tcPr/>
          <w:p w:rsidR="00000000" w:rsidDel="00000000" w:rsidP="00000000" w:rsidRDefault="00000000" w:rsidRPr="00000000" w14:paraId="000000D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8">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0D9">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2 – Activité 3 : Fonctionnement de la caméra</w:t>
            </w:r>
          </w:p>
          <w:p w:rsidR="00000000" w:rsidDel="00000000" w:rsidP="00000000" w:rsidRDefault="00000000" w:rsidRPr="00000000" w14:paraId="000000DA">
            <w:pPr>
              <w:jc w:val="both"/>
              <w:rPr>
                <w:sz w:val="24"/>
                <w:szCs w:val="24"/>
              </w:rPr>
            </w:pPr>
            <w:r w:rsidDel="00000000" w:rsidR="00000000" w:rsidRPr="00000000">
              <w:rPr>
                <w:rtl w:val="0"/>
              </w:rPr>
            </w:r>
          </w:p>
          <w:p w:rsidR="00000000" w:rsidDel="00000000" w:rsidP="00000000" w:rsidRDefault="00000000" w:rsidRPr="00000000" w14:paraId="000000DB">
            <w:pPr xmlns:w="http://schemas.openxmlformats.org/wordprocessingml/2006/main">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l'aide de diapositives PowerPoint, le formateur explique au groupe les différentes règles, astuces et méthodes impliquées dans la capture vidéo.</w:t>
            </w:r>
          </w:p>
          <w:p w:rsidR="00000000" w:rsidDel="00000000" w:rsidP="00000000" w:rsidRDefault="00000000" w:rsidRPr="00000000" w14:paraId="000000DC">
            <w:pPr xmlns:w="http://schemas.openxmlformats.org/wordprocessingml/2006/main">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explique d'abord ces aspects pour la réalisation de films traditionnels, puis donne des exemples de la manière dont ces techniques peuvent être reproduites à l'aide de technologies accessibles telles que </w:t>
            </w:r>
            <w:r xmlns:w="http://schemas.openxmlformats.org/wordprocessingml/2006/main" w:rsidDel="00000000" w:rsidR="00000000" w:rsidRPr="00000000">
              <w:rPr>
                <w:sz w:val="24"/>
                <w:szCs w:val="24"/>
                <w:rtl w:val="0"/>
              </w:rPr>
              <w:t xml:space="preserve">les smartphones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D">
            <w:pPr xmlns:w="http://schemas.openxmlformats.org/wordprocessingml/2006/main">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donne ensuite à chaque équipe 10 à 15 minutes pour s'entraîner à utiliser certaines de ces techniques pour capturer des images simples dans la salle.</w:t>
            </w:r>
          </w:p>
          <w:p w:rsidR="00000000" w:rsidDel="00000000" w:rsidP="00000000" w:rsidRDefault="00000000" w:rsidRPr="00000000" w14:paraId="000000DE">
            <w:pPr xmlns:w="http://schemas.openxmlformats.org/wordprocessingml/2006/main">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cette activité, le formateur effectuera une courte session de bilan et de retour d'information pour vérifier comment les équipes ont trouvé cette activité et si elles ont rencontré des difficultés.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0">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E1">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E2">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E7">
            <w:pPr>
              <w:rPr>
                <w:sz w:val="24"/>
                <w:szCs w:val="24"/>
              </w:rPr>
            </w:pPr>
            <w:r w:rsidDel="00000000" w:rsidR="00000000" w:rsidRPr="00000000">
              <w:rPr>
                <w:rtl w:val="0"/>
              </w:rPr>
            </w:r>
          </w:p>
        </w:tc>
        <w:tc>
          <w:tcPr/>
          <w:p w:rsidR="00000000" w:rsidDel="00000000" w:rsidP="00000000" w:rsidRDefault="00000000" w:rsidRPr="00000000" w14:paraId="000000E8">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0E9">
            <w:pPr>
              <w:jc w:val="both"/>
              <w:rPr>
                <w:b w:val="0"/>
                <w:sz w:val="24"/>
                <w:szCs w:val="24"/>
              </w:rPr>
            </w:pPr>
            <w:r w:rsidDel="00000000" w:rsidR="00000000" w:rsidRPr="00000000">
              <w:rPr>
                <w:rtl w:val="0"/>
              </w:rPr>
            </w:r>
          </w:p>
        </w:tc>
        <w:tc>
          <w:tcPr/>
          <w:p w:rsidR="00000000" w:rsidDel="00000000" w:rsidP="00000000" w:rsidRDefault="00000000" w:rsidRPr="00000000" w14:paraId="000000EA">
            <w:pPr>
              <w:jc w:val="both"/>
              <w:rPr>
                <w:b w:val="1"/>
                <w:sz w:val="24"/>
                <w:szCs w:val="24"/>
                <w:u w:val="single"/>
              </w:rPr>
            </w:pPr>
            <w:r w:rsidDel="00000000" w:rsidR="00000000" w:rsidRPr="00000000">
              <w:rPr>
                <w:rtl w:val="0"/>
              </w:rPr>
            </w:r>
          </w:p>
        </w:tc>
        <w:tc>
          <w:tcPr/>
          <w:p w:rsidR="00000000" w:rsidDel="00000000" w:rsidP="00000000" w:rsidRDefault="00000000" w:rsidRPr="00000000" w14:paraId="000000EB">
            <w:pPr>
              <w:jc w:val="both"/>
              <w:rPr>
                <w:sz w:val="24"/>
                <w:szCs w:val="24"/>
              </w:rPr>
            </w:pPr>
            <w:r w:rsidDel="00000000" w:rsidR="00000000" w:rsidRPr="00000000">
              <w:rPr>
                <w:rtl w:val="0"/>
              </w:rPr>
            </w:r>
          </w:p>
        </w:tc>
        <w:tc>
          <w:tcPr/>
          <w:p w:rsidR="00000000" w:rsidDel="00000000" w:rsidP="00000000" w:rsidRDefault="00000000" w:rsidRPr="00000000" w14:paraId="000000EC">
            <w:pPr>
              <w:jc w:val="both"/>
              <w:rPr>
                <w:sz w:val="24"/>
                <w:szCs w:val="24"/>
              </w:rPr>
            </w:pPr>
            <w:r w:rsidDel="00000000" w:rsidR="00000000" w:rsidRPr="00000000">
              <w:rPr>
                <w:rtl w:val="0"/>
              </w:rPr>
            </w:r>
          </w:p>
        </w:tc>
        <w:tc>
          <w:tcPr/>
          <w:p w:rsidR="00000000" w:rsidDel="00000000" w:rsidP="00000000" w:rsidRDefault="00000000" w:rsidRPr="00000000" w14:paraId="000000ED">
            <w:pPr>
              <w:rPr>
                <w:sz w:val="24"/>
                <w:szCs w:val="24"/>
              </w:rPr>
            </w:pPr>
            <w:r w:rsidDel="00000000" w:rsidR="00000000" w:rsidRPr="00000000">
              <w:rPr>
                <w:rtl w:val="0"/>
              </w:rPr>
            </w:r>
          </w:p>
        </w:tc>
        <w:tc>
          <w:tcPr/>
          <w:p w:rsidR="00000000" w:rsidDel="00000000" w:rsidP="00000000" w:rsidRDefault="00000000" w:rsidRPr="00000000" w14:paraId="000000E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F">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0F0">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2 – Activité 3 : Pratique de production</w:t>
            </w:r>
          </w:p>
          <w:p w:rsidR="00000000" w:rsidDel="00000000" w:rsidP="00000000" w:rsidRDefault="00000000" w:rsidRPr="00000000" w14:paraId="000000F1">
            <w:pPr>
              <w:jc w:val="both"/>
              <w:rPr>
                <w:b w:val="1"/>
                <w:sz w:val="24"/>
                <w:szCs w:val="24"/>
                <w:u w:val="single"/>
              </w:rPr>
            </w:pPr>
            <w:r w:rsidDel="00000000" w:rsidR="00000000" w:rsidRPr="00000000">
              <w:rPr>
                <w:rtl w:val="0"/>
              </w:rPr>
            </w:r>
          </w:p>
          <w:p w:rsidR="00000000" w:rsidDel="00000000" w:rsidP="00000000" w:rsidRDefault="00000000" w:rsidRPr="00000000" w14:paraId="000000F2">
            <w:pPr xmlns:w="http://schemas.openxmlformats.org/wordprocessingml/2006/main">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introduira l'Activité 2.1 sur les pratiques de production.</w:t>
            </w:r>
          </w:p>
          <w:p w:rsidR="00000000" w:rsidDel="00000000" w:rsidP="00000000" w:rsidRDefault="00000000" w:rsidRPr="00000000" w14:paraId="000000F3">
            <w:pPr xmlns:w="http://schemas.openxmlformats.org/wordprocessingml/2006/main">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équipes vont maintenant s'installer et s'entraîner à enregistrer leur histoire africaine par vidéo.</w:t>
            </w:r>
          </w:p>
          <w:p w:rsidR="00000000" w:rsidDel="00000000" w:rsidP="00000000" w:rsidRDefault="00000000" w:rsidRPr="00000000" w14:paraId="000000F4">
            <w:pPr xmlns:w="http://schemas.openxmlformats.org/wordprocessingml/2006/main">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rôle du formateur dans cette phase est de fournir un soutien à partir des matériaux couverts jusqu'à présent.</w:t>
            </w:r>
          </w:p>
          <w:p w:rsidR="00000000" w:rsidDel="00000000" w:rsidP="00000000" w:rsidRDefault="00000000" w:rsidRPr="00000000" w14:paraId="000000F5">
            <w:pPr xmlns:w="http://schemas.openxmlformats.org/wordprocessingml/2006/main">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groupes de participants peuvent utiliser ce temps en classe pour organiser et planifier leur entretien vidéo réel, ou pour mettre en place et enregistrer une simulation d'entretien juste pour pratiquer le processus de production vidéo.</w:t>
            </w:r>
          </w:p>
          <w:p w:rsidR="00000000" w:rsidDel="00000000" w:rsidP="00000000" w:rsidRDefault="00000000" w:rsidRPr="00000000" w14:paraId="000000F6">
            <w:pPr xmlns:w="http://schemas.openxmlformats.org/wordprocessingml/2006/main">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doit s'assurer que toutes les autorisations et exigences légales sont respectées pendant le processus de création et que la santé et la sécurité sont pleinement prises en compte.</w:t>
            </w:r>
          </w:p>
          <w:p w:rsidR="00000000" w:rsidDel="00000000" w:rsidP="00000000" w:rsidRDefault="00000000" w:rsidRPr="00000000" w14:paraId="000000F7">
            <w:pPr xmlns:w="http://schemas.openxmlformats.org/wordprocessingml/2006/main">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équipe est libre en termes de lieu pour pratiquer ou produire ses propres interviews vidéo.</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9">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FA">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FB">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FC">
            <w:pPr>
              <w:rPr>
                <w:sz w:val="24"/>
                <w:szCs w:val="24"/>
              </w:rPr>
            </w:pPr>
            <w:r w:rsidDel="00000000" w:rsidR="00000000" w:rsidRPr="00000000">
              <w:rPr>
                <w:rtl w:val="0"/>
              </w:rPr>
            </w:r>
          </w:p>
          <w:p w:rsidR="00000000" w:rsidDel="00000000" w:rsidP="00000000" w:rsidRDefault="00000000" w:rsidRPr="00000000" w14:paraId="000000FD">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100">
            <w:pPr>
              <w:rPr>
                <w:sz w:val="24"/>
                <w:szCs w:val="24"/>
              </w:rPr>
            </w:pPr>
            <w:r w:rsidDel="00000000" w:rsidR="00000000" w:rsidRPr="00000000">
              <w:rPr>
                <w:rtl w:val="0"/>
              </w:rPr>
            </w:r>
          </w:p>
        </w:tc>
        <w:tc>
          <w:tcPr/>
          <w:p w:rsidR="00000000" w:rsidDel="00000000" w:rsidP="00000000" w:rsidRDefault="00000000" w:rsidRPr="00000000" w14:paraId="00000101">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102">
            <w:pPr>
              <w:jc w:val="both"/>
              <w:rPr>
                <w:b w:val="0"/>
                <w:sz w:val="24"/>
                <w:szCs w:val="24"/>
              </w:rPr>
            </w:pPr>
            <w:r w:rsidDel="00000000" w:rsidR="00000000" w:rsidRPr="00000000">
              <w:rPr>
                <w:rtl w:val="0"/>
              </w:rPr>
            </w:r>
          </w:p>
        </w:tc>
        <w:tc>
          <w:tcPr/>
          <w:p w:rsidR="00000000" w:rsidDel="00000000" w:rsidP="00000000" w:rsidRDefault="00000000" w:rsidRPr="00000000" w14:paraId="00000103">
            <w:pPr>
              <w:jc w:val="both"/>
              <w:rPr>
                <w:b w:val="1"/>
                <w:sz w:val="24"/>
                <w:szCs w:val="24"/>
                <w:u w:val="single"/>
              </w:rPr>
            </w:pPr>
            <w:r w:rsidDel="00000000" w:rsidR="00000000" w:rsidRPr="00000000">
              <w:rPr>
                <w:rtl w:val="0"/>
              </w:rPr>
            </w:r>
          </w:p>
        </w:tc>
        <w:tc>
          <w:tcPr/>
          <w:p w:rsidR="00000000" w:rsidDel="00000000" w:rsidP="00000000" w:rsidRDefault="00000000" w:rsidRPr="00000000" w14:paraId="00000104">
            <w:pPr>
              <w:jc w:val="both"/>
              <w:rPr>
                <w:sz w:val="24"/>
                <w:szCs w:val="24"/>
              </w:rPr>
            </w:pPr>
            <w:r w:rsidDel="00000000" w:rsidR="00000000" w:rsidRPr="00000000">
              <w:rPr>
                <w:rtl w:val="0"/>
              </w:rPr>
            </w:r>
          </w:p>
        </w:tc>
        <w:tc>
          <w:tcPr/>
          <w:p w:rsidR="00000000" w:rsidDel="00000000" w:rsidP="00000000" w:rsidRDefault="00000000" w:rsidRPr="00000000" w14:paraId="00000105">
            <w:pPr>
              <w:jc w:val="both"/>
              <w:rPr>
                <w:sz w:val="24"/>
                <w:szCs w:val="24"/>
              </w:rPr>
            </w:pPr>
            <w:r w:rsidDel="00000000" w:rsidR="00000000" w:rsidRPr="00000000">
              <w:rPr>
                <w:rtl w:val="0"/>
              </w:rPr>
            </w:r>
          </w:p>
        </w:tc>
        <w:tc>
          <w:tcPr/>
          <w:p w:rsidR="00000000" w:rsidDel="00000000" w:rsidP="00000000" w:rsidRDefault="00000000" w:rsidRPr="00000000" w14:paraId="00000106">
            <w:pPr>
              <w:rPr>
                <w:sz w:val="24"/>
                <w:szCs w:val="24"/>
              </w:rPr>
            </w:pPr>
            <w:r w:rsidDel="00000000" w:rsidR="00000000" w:rsidRPr="00000000">
              <w:rPr>
                <w:rtl w:val="0"/>
              </w:rPr>
            </w:r>
          </w:p>
        </w:tc>
        <w:tc>
          <w:tcPr/>
          <w:p w:rsidR="00000000" w:rsidDel="00000000" w:rsidP="00000000" w:rsidRDefault="00000000" w:rsidRPr="00000000" w14:paraId="0000010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8">
            <w:pPr xmlns:w="http://schemas.openxmlformats.org/wordprocessingml/2006/main">
              <w:jc w:val="both"/>
              <w:rPr>
                <w:b w:val="0"/>
                <w:sz w:val="24"/>
                <w:szCs w:val="24"/>
              </w:rPr>
            </w:pPr>
            <w:bookmarkStart xmlns:w="http://schemas.openxmlformats.org/wordprocessingml/2006/main" w:colFirst="0" w:colLast="0" w:name="_heading=h.3znysh7" w:id="3"/>
            <w:bookmarkEnd xmlns:w="http://schemas.openxmlformats.org/wordprocessingml/2006/main" w:id="3"/>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109">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3 – Activité 1 : Introduction</w:t>
            </w:r>
          </w:p>
          <w:p w:rsidR="00000000" w:rsidDel="00000000" w:rsidP="00000000" w:rsidRDefault="00000000" w:rsidRPr="00000000" w14:paraId="0000010A">
            <w:pPr>
              <w:jc w:val="both"/>
              <w:rPr>
                <w:b w:val="1"/>
                <w:sz w:val="24"/>
                <w:szCs w:val="24"/>
                <w:u w:val="single"/>
              </w:rPr>
            </w:pPr>
            <w:r w:rsidDel="00000000" w:rsidR="00000000" w:rsidRPr="00000000">
              <w:rPr>
                <w:rtl w:val="0"/>
              </w:rPr>
            </w:r>
          </w:p>
          <w:p w:rsidR="00000000" w:rsidDel="00000000" w:rsidP="00000000" w:rsidRDefault="00000000" w:rsidRPr="00000000" w14:paraId="0000010B">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commence cette session en souhaitant la bienvenue à tous les participants à l'atelier et en menant une courte discussion de groupe pour évaluer les attentes d'apprentissage de tous les participants pour ce module.</w:t>
            </w:r>
          </w:p>
          <w:p w:rsidR="00000000" w:rsidDel="00000000" w:rsidP="00000000" w:rsidRDefault="00000000" w:rsidRPr="00000000" w14:paraId="0000010C">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peut noter ces attentes sur un tableau à feuilles mobiles pour s'y référer plus tard dans la session.</w:t>
            </w:r>
          </w:p>
          <w:p w:rsidR="00000000" w:rsidDel="00000000" w:rsidP="00000000" w:rsidRDefault="00000000" w:rsidRPr="00000000" w14:paraId="0000010D">
            <w:pPr xmlns:w="http://schemas.openxmlformats.org/wordprocessingml/2006/main">
              <w:numPr>
                <w:ilvl w:val="0"/>
                <w:numId w:val="5"/>
              </w:numPr>
              <w:spacing w:after="80" w:line="259" w:lineRule="auto"/>
              <w:ind w:left="720" w:hanging="360"/>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Le formateur peut inviter tous les participants à signer la liste de présence pour cette unité.</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0">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15 minutes</w:t>
            </w:r>
          </w:p>
        </w:tc>
        <w:tc>
          <w:tcPr/>
          <w:p w:rsidR="00000000" w:rsidDel="00000000" w:rsidP="00000000" w:rsidRDefault="00000000" w:rsidRPr="00000000" w14:paraId="00000111">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112">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113">
            <w:pPr>
              <w:rPr>
                <w:sz w:val="24"/>
                <w:szCs w:val="24"/>
              </w:rPr>
            </w:pPr>
            <w:r w:rsidDel="00000000" w:rsidR="00000000" w:rsidRPr="00000000">
              <w:rPr>
                <w:rtl w:val="0"/>
              </w:rPr>
            </w:r>
          </w:p>
          <w:p w:rsidR="00000000" w:rsidDel="00000000" w:rsidP="00000000" w:rsidRDefault="00000000" w:rsidRPr="00000000" w14:paraId="00000114">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115">
            <w:pPr>
              <w:rPr>
                <w:sz w:val="24"/>
                <w:szCs w:val="24"/>
              </w:rPr>
            </w:pPr>
            <w:r w:rsidDel="00000000" w:rsidR="00000000" w:rsidRPr="00000000">
              <w:rPr>
                <w:rtl w:val="0"/>
              </w:rPr>
            </w:r>
          </w:p>
          <w:p w:rsidR="00000000" w:rsidDel="00000000" w:rsidP="00000000" w:rsidRDefault="00000000" w:rsidRPr="00000000" w14:paraId="00000116">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117">
            <w:pPr>
              <w:rPr>
                <w:sz w:val="24"/>
                <w:szCs w:val="24"/>
              </w:rPr>
            </w:pPr>
            <w:r w:rsidDel="00000000" w:rsidR="00000000" w:rsidRPr="00000000">
              <w:rPr>
                <w:rtl w:val="0"/>
              </w:rPr>
            </w:r>
          </w:p>
        </w:tc>
        <w:tc>
          <w:tcPr/>
          <w:p w:rsidR="00000000" w:rsidDel="00000000" w:rsidP="00000000" w:rsidRDefault="00000000" w:rsidRPr="00000000" w14:paraId="00000118">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119">
            <w:pPr>
              <w:jc w:val="both"/>
              <w:rPr>
                <w:b w:val="0"/>
                <w:sz w:val="24"/>
                <w:szCs w:val="24"/>
              </w:rPr>
            </w:pPr>
            <w:r w:rsidDel="00000000" w:rsidR="00000000" w:rsidRPr="00000000">
              <w:rPr>
                <w:rtl w:val="0"/>
              </w:rPr>
            </w:r>
          </w:p>
        </w:tc>
        <w:tc>
          <w:tcPr/>
          <w:p w:rsidR="00000000" w:rsidDel="00000000" w:rsidP="00000000" w:rsidRDefault="00000000" w:rsidRPr="00000000" w14:paraId="0000011A">
            <w:pPr>
              <w:jc w:val="both"/>
              <w:rPr>
                <w:b w:val="1"/>
                <w:sz w:val="24"/>
                <w:szCs w:val="24"/>
                <w:u w:val="single"/>
              </w:rPr>
            </w:pPr>
            <w:r w:rsidDel="00000000" w:rsidR="00000000" w:rsidRPr="00000000">
              <w:rPr>
                <w:rtl w:val="0"/>
              </w:rPr>
            </w:r>
          </w:p>
        </w:tc>
        <w:tc>
          <w:tcPr/>
          <w:p w:rsidR="00000000" w:rsidDel="00000000" w:rsidP="00000000" w:rsidRDefault="00000000" w:rsidRPr="00000000" w14:paraId="0000011B">
            <w:pPr>
              <w:jc w:val="both"/>
              <w:rPr>
                <w:sz w:val="24"/>
                <w:szCs w:val="24"/>
              </w:rPr>
            </w:pPr>
            <w:r w:rsidDel="00000000" w:rsidR="00000000" w:rsidRPr="00000000">
              <w:rPr>
                <w:rtl w:val="0"/>
              </w:rPr>
            </w:r>
          </w:p>
        </w:tc>
        <w:tc>
          <w:tcPr/>
          <w:p w:rsidR="00000000" w:rsidDel="00000000" w:rsidP="00000000" w:rsidRDefault="00000000" w:rsidRPr="00000000" w14:paraId="0000011C">
            <w:pPr>
              <w:jc w:val="both"/>
              <w:rPr>
                <w:sz w:val="24"/>
                <w:szCs w:val="24"/>
              </w:rPr>
            </w:pPr>
            <w:r w:rsidDel="00000000" w:rsidR="00000000" w:rsidRPr="00000000">
              <w:rPr>
                <w:rtl w:val="0"/>
              </w:rPr>
            </w:r>
          </w:p>
        </w:tc>
        <w:tc>
          <w:tcPr/>
          <w:p w:rsidR="00000000" w:rsidDel="00000000" w:rsidP="00000000" w:rsidRDefault="00000000" w:rsidRPr="00000000" w14:paraId="0000011D">
            <w:pPr>
              <w:rPr>
                <w:sz w:val="24"/>
                <w:szCs w:val="24"/>
              </w:rPr>
            </w:pPr>
            <w:r w:rsidDel="00000000" w:rsidR="00000000" w:rsidRPr="00000000">
              <w:rPr>
                <w:rtl w:val="0"/>
              </w:rPr>
            </w:r>
          </w:p>
        </w:tc>
        <w:tc>
          <w:tcPr/>
          <w:p w:rsidR="00000000" w:rsidDel="00000000" w:rsidP="00000000" w:rsidRDefault="00000000" w:rsidRPr="00000000" w14:paraId="0000011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F">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120">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3 – Activité 2 : Espace et son</w:t>
            </w:r>
          </w:p>
          <w:p w:rsidR="00000000" w:rsidDel="00000000" w:rsidP="00000000" w:rsidRDefault="00000000" w:rsidRPr="00000000" w14:paraId="00000121">
            <w:pPr>
              <w:jc w:val="both"/>
              <w:rPr>
                <w:sz w:val="24"/>
                <w:szCs w:val="24"/>
              </w:rPr>
            </w:pPr>
            <w:r w:rsidDel="00000000" w:rsidR="00000000" w:rsidRPr="00000000">
              <w:rPr>
                <w:rtl w:val="0"/>
              </w:rPr>
            </w:r>
          </w:p>
          <w:p w:rsidR="00000000" w:rsidDel="00000000" w:rsidP="00000000" w:rsidRDefault="00000000" w:rsidRPr="00000000" w14:paraId="00000122">
            <w:pPr xmlns:w="http://schemas.openxmlformats.org/wordprocessingml/2006/main">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alloue du temps dans cette session pour permettre aux participants de s'entraîner en prenant plusieurs enregistrements du même scénario à partir de différentes zones de la salle.</w:t>
            </w:r>
          </w:p>
          <w:p w:rsidR="00000000" w:rsidDel="00000000" w:rsidP="00000000" w:rsidRDefault="00000000" w:rsidRPr="00000000" w14:paraId="00000123">
            <w:pPr xmlns:w="http://schemas.openxmlformats.org/wordprocessingml/2006/main">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que les participants ont capturé des fichiers audio sur leurs smartphones, ils sont invités à lire les enregistrements et à écouter la qualité variable de chaque enregistrement.</w:t>
            </w:r>
          </w:p>
          <w:p w:rsidR="00000000" w:rsidDel="00000000" w:rsidP="00000000" w:rsidRDefault="00000000" w:rsidRPr="00000000" w14:paraId="00000124">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groupes de participants sont invités à essayer de leur trouver un espace optimal dans la salle pour enregistrer votre audio</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6">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50 minutes</w:t>
            </w:r>
          </w:p>
        </w:tc>
        <w:tc>
          <w:tcPr/>
          <w:p w:rsidR="00000000" w:rsidDel="00000000" w:rsidP="00000000" w:rsidRDefault="00000000" w:rsidRPr="00000000" w14:paraId="00000127">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128">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12B">
            <w:pPr>
              <w:rPr>
                <w:sz w:val="24"/>
                <w:szCs w:val="24"/>
              </w:rPr>
            </w:pPr>
            <w:r w:rsidDel="00000000" w:rsidR="00000000" w:rsidRPr="00000000">
              <w:rPr>
                <w:rtl w:val="0"/>
              </w:rPr>
            </w:r>
          </w:p>
          <w:p w:rsidR="00000000" w:rsidDel="00000000" w:rsidP="00000000" w:rsidRDefault="00000000" w:rsidRPr="00000000" w14:paraId="0000012C">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12D">
            <w:pPr>
              <w:rPr>
                <w:sz w:val="24"/>
                <w:szCs w:val="24"/>
              </w:rPr>
            </w:pPr>
            <w:r w:rsidDel="00000000" w:rsidR="00000000" w:rsidRPr="00000000">
              <w:rPr>
                <w:rtl w:val="0"/>
              </w:rPr>
            </w:r>
          </w:p>
        </w:tc>
        <w:tc>
          <w:tcPr/>
          <w:p w:rsidR="00000000" w:rsidDel="00000000" w:rsidP="00000000" w:rsidRDefault="00000000" w:rsidRPr="00000000" w14:paraId="0000012E">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12F">
            <w:pPr>
              <w:jc w:val="both"/>
              <w:rPr>
                <w:b w:val="0"/>
                <w:sz w:val="24"/>
                <w:szCs w:val="24"/>
              </w:rPr>
            </w:pPr>
            <w:r w:rsidDel="00000000" w:rsidR="00000000" w:rsidRPr="00000000">
              <w:rPr>
                <w:rtl w:val="0"/>
              </w:rPr>
            </w:r>
          </w:p>
        </w:tc>
        <w:tc>
          <w:tcPr/>
          <w:p w:rsidR="00000000" w:rsidDel="00000000" w:rsidP="00000000" w:rsidRDefault="00000000" w:rsidRPr="00000000" w14:paraId="00000130">
            <w:pPr>
              <w:jc w:val="both"/>
              <w:rPr>
                <w:b w:val="1"/>
                <w:sz w:val="24"/>
                <w:szCs w:val="24"/>
                <w:u w:val="single"/>
              </w:rPr>
            </w:pPr>
            <w:r w:rsidDel="00000000" w:rsidR="00000000" w:rsidRPr="00000000">
              <w:rPr>
                <w:rtl w:val="0"/>
              </w:rPr>
            </w:r>
          </w:p>
        </w:tc>
        <w:tc>
          <w:tcPr/>
          <w:p w:rsidR="00000000" w:rsidDel="00000000" w:rsidP="00000000" w:rsidRDefault="00000000" w:rsidRPr="00000000" w14:paraId="00000131">
            <w:pPr>
              <w:jc w:val="both"/>
              <w:rPr>
                <w:sz w:val="24"/>
                <w:szCs w:val="24"/>
              </w:rPr>
            </w:pPr>
            <w:r w:rsidDel="00000000" w:rsidR="00000000" w:rsidRPr="00000000">
              <w:rPr>
                <w:rtl w:val="0"/>
              </w:rPr>
            </w:r>
          </w:p>
        </w:tc>
        <w:tc>
          <w:tcPr/>
          <w:p w:rsidR="00000000" w:rsidDel="00000000" w:rsidP="00000000" w:rsidRDefault="00000000" w:rsidRPr="00000000" w14:paraId="00000132">
            <w:pPr>
              <w:jc w:val="both"/>
              <w:rPr>
                <w:sz w:val="24"/>
                <w:szCs w:val="24"/>
              </w:rPr>
            </w:pPr>
            <w:r w:rsidDel="00000000" w:rsidR="00000000" w:rsidRPr="00000000">
              <w:rPr>
                <w:rtl w:val="0"/>
              </w:rPr>
            </w:r>
          </w:p>
        </w:tc>
        <w:tc>
          <w:tcPr/>
          <w:p w:rsidR="00000000" w:rsidDel="00000000" w:rsidP="00000000" w:rsidRDefault="00000000" w:rsidRPr="00000000" w14:paraId="00000133">
            <w:pPr>
              <w:rPr>
                <w:sz w:val="24"/>
                <w:szCs w:val="24"/>
              </w:rPr>
            </w:pPr>
            <w:r w:rsidDel="00000000" w:rsidR="00000000" w:rsidRPr="00000000">
              <w:rPr>
                <w:rtl w:val="0"/>
              </w:rPr>
            </w:r>
          </w:p>
        </w:tc>
        <w:tc>
          <w:tcPr/>
          <w:p w:rsidR="00000000" w:rsidDel="00000000" w:rsidP="00000000" w:rsidRDefault="00000000" w:rsidRPr="00000000" w14:paraId="00000134">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5">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136">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3 – Activité 3 : Production sonore</w:t>
            </w:r>
          </w:p>
          <w:p w:rsidR="00000000" w:rsidDel="00000000" w:rsidP="00000000" w:rsidRDefault="00000000" w:rsidRPr="00000000" w14:paraId="00000137">
            <w:pPr>
              <w:jc w:val="both"/>
              <w:rPr>
                <w:b w:val="1"/>
                <w:sz w:val="24"/>
                <w:szCs w:val="24"/>
                <w:u w:val="single"/>
              </w:rPr>
            </w:pPr>
            <w:r w:rsidDel="00000000" w:rsidR="00000000" w:rsidRPr="00000000">
              <w:rPr>
                <w:rtl w:val="0"/>
              </w:rPr>
            </w:r>
          </w:p>
          <w:p w:rsidR="00000000" w:rsidDel="00000000" w:rsidP="00000000" w:rsidRDefault="00000000" w:rsidRPr="00000000" w14:paraId="00000138">
            <w:pPr xmlns:w="http://schemas.openxmlformats.org/wordprocessingml/2006/main">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introduira l'Activité 3.1 sur les pratiques de production.</w:t>
            </w:r>
          </w:p>
          <w:p w:rsidR="00000000" w:rsidDel="00000000" w:rsidP="00000000" w:rsidRDefault="00000000" w:rsidRPr="00000000" w14:paraId="00000139">
            <w:pPr xmlns:w="http://schemas.openxmlformats.org/wordprocessingml/2006/main">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groupes de participants vont maintenant mettre en place et pratiquer l'enregistrement de leur projet audio d'histoire africaine.</w:t>
            </w:r>
          </w:p>
          <w:p w:rsidR="00000000" w:rsidDel="00000000" w:rsidP="00000000" w:rsidRDefault="00000000" w:rsidRPr="00000000" w14:paraId="0000013A">
            <w:pPr xmlns:w="http://schemas.openxmlformats.org/wordprocessingml/2006/main">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l'aide de diapositives PowerPoint, le formateur explique au groupe les différentes règles, astuces et méthodes impliquées dans la capture du son.</w:t>
            </w:r>
          </w:p>
          <w:p w:rsidR="00000000" w:rsidDel="00000000" w:rsidP="00000000" w:rsidRDefault="00000000" w:rsidRPr="00000000" w14:paraId="0000013B">
            <w:pPr xmlns:w="http://schemas.openxmlformats.org/wordprocessingml/2006/main">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Semblable aux activités précédentes, le formateur démontrera ensuite comment le son peut être capturé à l'aide de technologies accessibles - en utilisant une application pour smartphone et une perche à selfie, au lieu d'utiliser une perche.</w:t>
            </w:r>
          </w:p>
          <w:p w:rsidR="00000000" w:rsidDel="00000000" w:rsidP="00000000" w:rsidRDefault="00000000" w:rsidRPr="00000000" w14:paraId="0000013C">
            <w:pPr xmlns:w="http://schemas.openxmlformats.org/wordprocessingml/2006/main">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équipes disposeront chacune de 10 à 15 minutes pour s'entraîner à enregistrer du son à l'aide de cette méthode et </w:t>
            </w:r>
            <w:r xmlns:w="http://schemas.openxmlformats.org/wordprocessingml/2006/main" w:rsidDel="00000000" w:rsidR="00000000" w:rsidRPr="00000000">
              <w:rPr>
                <w:sz w:val="24"/>
                <w:szCs w:val="24"/>
                <w:rtl w:val="0"/>
              </w:rPr>
              <w:t xml:space="preserve">donneront leur avis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groupe sur la façon dont elles ont trouvé cette méthode et si elles ont rencontré des problèmes.</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E">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13F">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140">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143">
            <w:pPr>
              <w:rPr>
                <w:sz w:val="24"/>
                <w:szCs w:val="24"/>
              </w:rPr>
            </w:pPr>
            <w:r w:rsidDel="00000000" w:rsidR="00000000" w:rsidRPr="00000000">
              <w:rPr>
                <w:rtl w:val="0"/>
              </w:rPr>
            </w:r>
          </w:p>
          <w:p w:rsidR="00000000" w:rsidDel="00000000" w:rsidP="00000000" w:rsidRDefault="00000000" w:rsidRPr="00000000" w14:paraId="00000144">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145">
            <w:pPr>
              <w:rPr>
                <w:sz w:val="24"/>
                <w:szCs w:val="24"/>
              </w:rPr>
            </w:pPr>
            <w:r w:rsidDel="00000000" w:rsidR="00000000" w:rsidRPr="00000000">
              <w:rPr>
                <w:rtl w:val="0"/>
              </w:rPr>
            </w:r>
          </w:p>
        </w:tc>
        <w:tc>
          <w:tcPr/>
          <w:p w:rsidR="00000000" w:rsidDel="00000000" w:rsidP="00000000" w:rsidRDefault="00000000" w:rsidRPr="00000000" w14:paraId="00000146">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3.</w:t>
            </w:r>
          </w:p>
        </w:tc>
      </w:tr>
      <w:tr>
        <w:trPr>
          <w:cantSplit w:val="0"/>
          <w:tblHeader w:val="0"/>
        </w:trPr>
        <w:tc>
          <w:tcPr/>
          <w:p w:rsidR="00000000" w:rsidDel="00000000" w:rsidP="00000000" w:rsidRDefault="00000000" w:rsidRPr="00000000" w14:paraId="00000147">
            <w:pPr>
              <w:jc w:val="both"/>
              <w:rPr>
                <w:b w:val="0"/>
                <w:sz w:val="24"/>
                <w:szCs w:val="24"/>
              </w:rPr>
            </w:pPr>
            <w:r w:rsidDel="00000000" w:rsidR="00000000" w:rsidRPr="00000000">
              <w:rPr>
                <w:rtl w:val="0"/>
              </w:rPr>
            </w:r>
          </w:p>
        </w:tc>
      </w:tr>
    </w:tbl>
    <w:p w:rsidR="00000000" w:rsidDel="00000000" w:rsidP="00000000" w:rsidRDefault="00000000" w:rsidRPr="00000000" w14:paraId="00000148">
      <w:pPr>
        <w:rPr>
          <w:rFonts w:ascii="Source Sans Pro" w:cs="Source Sans Pro" w:eastAsia="Source Sans Pro" w:hAnsi="Source Sans Pro"/>
          <w:color w:val="000000"/>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49">
      <w:pPr xmlns:w="http://schemas.openxmlformats.org/wordprocessingml/2006/main">
        <w:rPr>
          <w:rFonts w:ascii="Arial Black" w:cs="Arial Black" w:eastAsia="Arial Black" w:hAnsi="Arial Black"/>
          <w:color w:val="ff0000"/>
        </w:rPr>
      </w:pPr>
      <w:r xmlns:w="http://schemas.openxmlformats.org/wordprocessingml/2006/main" w:rsidDel="00000000" w:rsidR="00000000" w:rsidRPr="00000000">
        <w:rPr>
          <w:rFonts w:ascii="Arial Black" w:cs="Arial Black" w:eastAsia="Arial Black" w:hAnsi="Arial Black"/>
          <w:color w:val="ff0000"/>
          <w:sz w:val="40"/>
          <w:szCs w:val="40"/>
          <w:rtl w:val="0"/>
        </w:rPr>
        <w:t xml:space="preserve">IO1 - </w:t>
      </w:r>
      <w:r xmlns:w="http://schemas.openxmlformats.org/wordprocessingml/2006/main" w:rsidDel="00000000" w:rsidR="00000000" w:rsidRPr="00000000">
        <w:rPr>
          <w:rFonts w:ascii="Arial Black" w:cs="Arial Black" w:eastAsia="Arial Black" w:hAnsi="Arial Black"/>
          <w:color w:val="ff0000"/>
          <w:sz w:val="40"/>
          <w:szCs w:val="40"/>
          <w:rtl w:val="0"/>
        </w:rPr>
        <w:br xmlns:w="http://schemas.openxmlformats.org/wordprocessingml/2006/main" w:type="textWrapping"/>
      </w:r>
      <w:r xmlns:w="http://schemas.openxmlformats.org/wordprocessingml/2006/main" w:rsidDel="00000000" w:rsidR="00000000" w:rsidRPr="00000000">
        <w:rPr>
          <w:rFonts w:ascii="Arial Black" w:cs="Arial Black" w:eastAsia="Arial Black" w:hAnsi="Arial Black"/>
          <w:color w:val="ffc000"/>
          <w:sz w:val="40"/>
          <w:szCs w:val="40"/>
          <w:rtl w:val="0"/>
        </w:rPr>
        <w:t xml:space="preserve">Feuille d'activité du programme de narration numérique</w:t>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A">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bookmarkStart xmlns:w="http://schemas.openxmlformats.org/wordprocessingml/2006/main" w:colFirst="0" w:colLast="0" w:name="_heading=h.2et92p0" w:id="4"/>
            <w:bookmarkEnd xmlns:w="http://schemas.openxmlformats.org/wordprocessingml/2006/main" w:id="4"/>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du module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B">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Produire votre histoire au format numérique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E">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l'unité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F">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Narration numérique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l'activité</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3">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Scénarimage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4">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Code d'activité</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5">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A1.1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6">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57">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Fiches d'activités</w:t>
            </w:r>
          </w:p>
          <w:p w:rsidR="00000000" w:rsidDel="00000000" w:rsidP="00000000" w:rsidRDefault="00000000" w:rsidRPr="00000000" w14:paraId="00000158">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9">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A">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Apprentissage en face à face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B">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Durée de l'activité</w:t>
            </w:r>
          </w:p>
          <w:p w:rsidR="00000000" w:rsidDel="00000000" w:rsidP="00000000" w:rsidRDefault="00000000" w:rsidRPr="00000000" w14:paraId="0000015C">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D">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E">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Connaissance de base de la narration numérique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4">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5">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color w:val="000000"/>
                <w:sz w:val="24"/>
                <w:szCs w:val="24"/>
                <w:u w:val="none"/>
                <w:rtl w:val="0"/>
              </w:rPr>
              <w:t xml:space="preserve">Les apprenants réfléchiront à ce qu'ils entendent par « narration numérique » et obtiendront une meilleure compréhension du terme et de ses utilisations. Ils pourront créer un storyboard et auront la capacité de le mettre en œuvre numériquement.</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8">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9">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Stylos et matériel de prise de notes pour les participants</w:t>
            </w:r>
          </w:p>
          <w:p w:rsidR="00000000" w:rsidDel="00000000" w:rsidP="00000000" w:rsidRDefault="00000000" w:rsidRPr="00000000" w14:paraId="0000016A">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Tableau à feuilles</w:t>
            </w:r>
          </w:p>
          <w:p w:rsidR="00000000" w:rsidDel="00000000" w:rsidP="00000000" w:rsidRDefault="00000000" w:rsidRPr="00000000" w14:paraId="0000016B">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Marqueurs</w:t>
            </w:r>
          </w:p>
        </w:tc>
      </w:tr>
      <w:tr>
        <w:trPr>
          <w:cantSplit w:val="0"/>
          <w:trHeight w:val="104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E">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xmlns:w="http://schemas.openxmlformats.org/wordprocessingml/2006/main">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discutera de la manière de développer un storyboard avec ses participants.</w:t>
            </w:r>
          </w:p>
          <w:p w:rsidR="00000000" w:rsidDel="00000000" w:rsidP="00000000" w:rsidRDefault="00000000" w:rsidRPr="00000000" w14:paraId="00000170">
            <w:pPr xmlns:w="http://schemas.openxmlformats.org/wordprocessingml/2006/main">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Alors que ce projet vidéo se concentrera sur une interview, un storyboard aidera les équipes de production à planifier où elles aimeraient intégrer des images d'événements passés, des images de bâtiments modernes qui avaient autrefois un but différent, des images de villes modernes qui peuvent être en contraste dans la vidéo avec des photographies ou des séquences du passé, par exemple.</w:t>
            </w:r>
          </w:p>
          <w:p w:rsidR="00000000" w:rsidDel="00000000" w:rsidP="00000000" w:rsidRDefault="00000000" w:rsidRPr="00000000" w14:paraId="00000171">
            <w:pPr xmlns:w="http://schemas.openxmlformats.org/wordprocessingml/2006/main">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distribue ensuite des copies des modèles de storyboard à chaque équipe.</w:t>
            </w:r>
          </w:p>
          <w:p w:rsidR="00000000" w:rsidDel="00000000" w:rsidP="00000000" w:rsidRDefault="00000000" w:rsidRPr="00000000" w14:paraId="00000172">
            <w:pPr xmlns:w="http://schemas.openxmlformats.org/wordprocessingml/2006/main">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travaillant dans leurs équipes, le formateur demande à tous les participants de contribuer à l'élaboration des storyboards de leur projet vidéo d'histoire africaine, en prenant le temps de planifier comment ils aimeraient tourner leur projet vidéo, et s'ils commenceront avec la personne interviewée ou avec une scène et une voix off, etc.</w:t>
            </w:r>
          </w:p>
          <w:p w:rsidR="00000000" w:rsidDel="00000000" w:rsidP="00000000" w:rsidRDefault="00000000" w:rsidRPr="00000000" w14:paraId="00000173">
            <w:pPr xmlns:w="http://schemas.openxmlformats.org/wordprocessingml/2006/main">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peut se déplacer entre les équipes dans cette activité, supervisant le développement des storyboards</w:t>
            </w:r>
          </w:p>
        </w:tc>
      </w:tr>
    </w:tbl>
    <w:p w:rsidR="00000000" w:rsidDel="00000000" w:rsidP="00000000" w:rsidRDefault="00000000" w:rsidRPr="00000000" w14:paraId="00000176">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77">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8">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du module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9">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Produire votre histoire au format numérique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C">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de l'unité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D">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Comment filmer sur un smartphone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0">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Titre de l'activité</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1">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Fonctionnement de la caméra</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2">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Code d'activité</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3">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A2.1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4">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Type de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85">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Fiches d'activités</w:t>
            </w:r>
          </w:p>
          <w:p w:rsidR="00000000" w:rsidDel="00000000" w:rsidP="00000000" w:rsidRDefault="00000000" w:rsidRPr="00000000" w14:paraId="00000186">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(COMME)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7">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Type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8">
            <w:pPr xmlns:w="http://schemas.openxmlformats.org/wordprocessingml/2006/main">
              <w:spacing w:after="160" w:line="259" w:lineRule="auto"/>
              <w:jc w:val="center"/>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Apprentissage en face à face</w:t>
            </w:r>
          </w:p>
        </w:tc>
      </w:tr>
      <w:tr>
        <w:trPr>
          <w:cantSplit w:val="0"/>
          <w:trHeight w:val="187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9">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Durée de l'activité</w:t>
            </w:r>
          </w:p>
          <w:p w:rsidR="00000000" w:rsidDel="00000000" w:rsidP="00000000" w:rsidRDefault="00000000" w:rsidRPr="00000000" w14:paraId="0000018A">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B">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C">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D">
            <w:pPr>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8E">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Connaissance de base de la réalisation de films sur smartphone</w:t>
            </w:r>
          </w:p>
        </w:tc>
      </w:tr>
      <w:tr>
        <w:trPr>
          <w:cantSplit w:val="0"/>
          <w:trHeight w:val="95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8F">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0">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Les apprenants acquerront une meilleure compréhension de la réalisation de films sur smartphone avec des trucs et astuces pour faciliter leur progression.</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3">
            <w:pPr xmlns:w="http://schemas.openxmlformats.org/wordprocessingml/2006/main">
              <w:spacing w:after="160" w:line="259" w:lineRule="auto"/>
              <w:jc w:val="center"/>
              <w:rPr>
                <w:rFonts w:ascii="Calibri" w:cs="Calibri" w:eastAsia="Calibri" w:hAnsi="Calibri"/>
                <w:b w:val="1"/>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4">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Stylos et matériel de prise de notes pour les participants</w:t>
            </w:r>
          </w:p>
          <w:p w:rsidR="00000000" w:rsidDel="00000000" w:rsidP="00000000" w:rsidRDefault="00000000" w:rsidRPr="00000000" w14:paraId="00000195">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Tableau à feuilles</w:t>
            </w:r>
          </w:p>
          <w:p w:rsidR="00000000" w:rsidDel="00000000" w:rsidP="00000000" w:rsidRDefault="00000000" w:rsidRPr="00000000" w14:paraId="00000196">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Marqueurs</w:t>
            </w:r>
          </w:p>
          <w:p w:rsidR="00000000" w:rsidDel="00000000" w:rsidP="00000000" w:rsidRDefault="00000000" w:rsidRPr="00000000" w14:paraId="00000197">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Trépied</w:t>
            </w:r>
          </w:p>
          <w:p w:rsidR="00000000" w:rsidDel="00000000" w:rsidP="00000000" w:rsidRDefault="00000000" w:rsidRPr="00000000" w14:paraId="00000198">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Téléphone intelligent</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B">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b w:val="1"/>
                <w:color w:val="000000"/>
                <w:sz w:val="24"/>
                <w:szCs w:val="24"/>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C">
            <w:pPr xmlns:w="http://schemas.openxmlformats.org/wordprocessingml/2006/main">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introduira l'Activité 2.1 sur les pratiques de production.</w:t>
            </w:r>
          </w:p>
          <w:p w:rsidR="00000000" w:rsidDel="00000000" w:rsidP="00000000" w:rsidRDefault="00000000" w:rsidRPr="00000000" w14:paraId="0000019D">
            <w:pPr xmlns:w="http://schemas.openxmlformats.org/wordprocessingml/2006/main">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équipes vont maintenant mettre en place et pratiquer l'enregistrement de leur projet vidéo d'histoire africaine.</w:t>
            </w:r>
          </w:p>
          <w:p w:rsidR="00000000" w:rsidDel="00000000" w:rsidP="00000000" w:rsidRDefault="00000000" w:rsidRPr="00000000" w14:paraId="0000019E">
            <w:pPr xmlns:w="http://schemas.openxmlformats.org/wordprocessingml/2006/main">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rôle du formateur dans cette phase est de fournir un soutien à partir des matériaux couverts jusqu'à présent.</w:t>
            </w:r>
          </w:p>
          <w:p w:rsidR="00000000" w:rsidDel="00000000" w:rsidP="00000000" w:rsidRDefault="00000000" w:rsidRPr="00000000" w14:paraId="0000019F">
            <w:pPr xmlns:w="http://schemas.openxmlformats.org/wordprocessingml/2006/main">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équipes de production peuvent utiliser ce temps en classe pour organiser et planifier leur entretien vidéo réel, ou pour mettre en place et enregistrer une simulation d'entretien juste pour pratiquer le processus de production vidéo.</w:t>
            </w:r>
          </w:p>
          <w:p w:rsidR="00000000" w:rsidDel="00000000" w:rsidP="00000000" w:rsidRDefault="00000000" w:rsidRPr="00000000" w14:paraId="000001A0">
            <w:pPr xmlns:w="http://schemas.openxmlformats.org/wordprocessingml/2006/main">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doit s'assurer que toutes les autorisations et exigences légales sont respectées pendant le processus de création et que la santé et la sécurité sont pleinement prises en compte.</w:t>
            </w:r>
          </w:p>
          <w:p w:rsidR="00000000" w:rsidDel="00000000" w:rsidP="00000000" w:rsidRDefault="00000000" w:rsidRPr="00000000" w14:paraId="000001A1">
            <w:pPr xmlns:w="http://schemas.openxmlformats.org/wordprocessingml/2006/main">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équipe est libre en termes de lieu pour pratiquer ou produire ses propres interviews vidéo.</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A5">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A6">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7">
            <w:pPr xmlns:w="http://schemas.openxmlformats.org/wordprocessingml/2006/main">
              <w:jc w:val="center"/>
              <w:rPr>
                <w:rFonts w:ascii="Calibri" w:cs="Calibri" w:eastAsia="Calibri" w:hAnsi="Calibri"/>
                <w:b w:val="1"/>
                <w:sz w:val="24"/>
                <w:szCs w:val="24"/>
                <w:u w:val="none"/>
              </w:rPr>
            </w:pPr>
            <w:r xmlns:w="http://schemas.openxmlformats.org/wordprocessingml/2006/main" w:rsidDel="00000000" w:rsidR="00000000" w:rsidRPr="00000000">
              <w:rPr>
                <w:rFonts w:ascii="Calibri" w:cs="Calibri" w:eastAsia="Calibri" w:hAnsi="Calibri"/>
                <w:b w:val="1"/>
                <w:sz w:val="24"/>
                <w:szCs w:val="24"/>
                <w:u w:val="none"/>
                <w:rtl w:val="0"/>
              </w:rPr>
              <w:t xml:space="preserve">Titre du module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8">
            <w:pPr xmlns:w="http://schemas.openxmlformats.org/wordprocessingml/2006/main">
              <w:rPr>
                <w:rFonts w:ascii="Calibri" w:cs="Calibri" w:eastAsia="Calibri" w:hAnsi="Calibri"/>
                <w:color w:val="000000"/>
                <w:sz w:val="24"/>
                <w:szCs w:val="24"/>
                <w:u w:val="none"/>
              </w:rPr>
            </w:pPr>
            <w:r xmlns:w="http://schemas.openxmlformats.org/wordprocessingml/2006/main" w:rsidDel="00000000" w:rsidR="00000000" w:rsidRPr="00000000">
              <w:rPr>
                <w:rFonts w:ascii="Calibri" w:cs="Calibri" w:eastAsia="Calibri" w:hAnsi="Calibri"/>
                <w:color w:val="000000"/>
                <w:sz w:val="24"/>
                <w:szCs w:val="24"/>
                <w:u w:val="none"/>
                <w:rtl w:val="0"/>
              </w:rPr>
              <w:t xml:space="preserve">Produire votre histoire au format numérique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B">
            <w:pPr xmlns:w="http://schemas.openxmlformats.org/wordprocessingml/2006/main">
              <w:jc w:val="center"/>
              <w:rPr>
                <w:rFonts w:ascii="Calibri" w:cs="Calibri" w:eastAsia="Calibri" w:hAnsi="Calibri"/>
                <w:b w:val="1"/>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Titre de l'unité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C">
            <w:pPr xmlns:w="http://schemas.openxmlformats.org/wordprocessingml/2006/main">
              <w:jc w:val="center"/>
              <w:rPr>
                <w:rFonts w:ascii="Calibri" w:cs="Calibri" w:eastAsia="Calibri" w:hAnsi="Calibri"/>
                <w:color w:val="000000"/>
                <w:sz w:val="24"/>
                <w:szCs w:val="24"/>
                <w:u w:val="none"/>
              </w:rPr>
            </w:pPr>
            <w:r xmlns:w="http://schemas.openxmlformats.org/wordprocessingml/2006/main" w:rsidDel="00000000" w:rsidR="00000000" w:rsidRPr="00000000">
              <w:rPr>
                <w:rFonts w:ascii="Calibri" w:cs="Calibri" w:eastAsia="Calibri" w:hAnsi="Calibri"/>
                <w:color w:val="000000"/>
                <w:sz w:val="24"/>
                <w:szCs w:val="24"/>
                <w:u w:val="none"/>
                <w:rtl w:val="0"/>
              </w:rPr>
              <w:t xml:space="preserve">Introduction à la production audio</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F">
            <w:pPr xmlns:w="http://schemas.openxmlformats.org/wordprocessingml/2006/main">
              <w:jc w:val="center"/>
              <w:rPr>
                <w:rFonts w:ascii="Calibri" w:cs="Calibri" w:eastAsia="Calibri" w:hAnsi="Calibri"/>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Titre de l'activité</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0">
            <w:pPr xmlns:w="http://schemas.openxmlformats.org/wordprocessingml/2006/main">
              <w:jc w:val="center"/>
              <w:rPr>
                <w:rFonts w:ascii="Calibri" w:cs="Calibri" w:eastAsia="Calibri" w:hAnsi="Calibri"/>
                <w:color w:val="000000"/>
                <w:sz w:val="24"/>
                <w:szCs w:val="24"/>
                <w:u w:val="none"/>
              </w:rPr>
            </w:pPr>
            <w:r xmlns:w="http://schemas.openxmlformats.org/wordprocessingml/2006/main" w:rsidDel="00000000" w:rsidR="00000000" w:rsidRPr="00000000">
              <w:rPr>
                <w:rFonts w:ascii="Calibri" w:cs="Calibri" w:eastAsia="Calibri" w:hAnsi="Calibri"/>
                <w:color w:val="000000"/>
                <w:sz w:val="24"/>
                <w:szCs w:val="24"/>
                <w:u w:val="none"/>
                <w:rtl w:val="0"/>
              </w:rPr>
              <w:t xml:space="preserve">Réalisation sonore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1">
            <w:pPr xmlns:w="http://schemas.openxmlformats.org/wordprocessingml/2006/main">
              <w:jc w:val="center"/>
              <w:rPr>
                <w:rFonts w:ascii="Calibri" w:cs="Calibri" w:eastAsia="Calibri" w:hAnsi="Calibri"/>
                <w:b w:val="1"/>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Code d'activité</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2">
            <w:pPr xmlns:w="http://schemas.openxmlformats.org/wordprocessingml/2006/main">
              <w:jc w:val="center"/>
              <w:rPr>
                <w:rFonts w:ascii="Calibri" w:cs="Calibri" w:eastAsia="Calibri" w:hAnsi="Calibri"/>
                <w:color w:val="000000"/>
                <w:sz w:val="24"/>
                <w:szCs w:val="24"/>
                <w:u w:val="none"/>
              </w:rPr>
            </w:pPr>
            <w:r xmlns:w="http://schemas.openxmlformats.org/wordprocessingml/2006/main" w:rsidDel="00000000" w:rsidR="00000000" w:rsidRPr="00000000">
              <w:rPr>
                <w:rFonts w:ascii="Calibri" w:cs="Calibri" w:eastAsia="Calibri" w:hAnsi="Calibri"/>
                <w:color w:val="000000"/>
                <w:sz w:val="24"/>
                <w:szCs w:val="24"/>
                <w:u w:val="none"/>
                <w:rtl w:val="0"/>
              </w:rPr>
              <w:t xml:space="preserve">A.3.1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3">
            <w:pPr xmlns:w="http://schemas.openxmlformats.org/wordprocessingml/2006/main">
              <w:jc w:val="center"/>
              <w:rPr>
                <w:rFonts w:ascii="Calibri" w:cs="Calibri" w:eastAsia="Calibri" w:hAnsi="Calibri"/>
                <w:b w:val="1"/>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Type de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B4">
            <w:pPr xmlns:w="http://schemas.openxmlformats.org/wordprocessingml/2006/main">
              <w:jc w:val="center"/>
              <w:rPr>
                <w:rFonts w:ascii="Calibri" w:cs="Calibri" w:eastAsia="Calibri" w:hAnsi="Calibri"/>
                <w:b w:val="1"/>
                <w:color w:val="000000"/>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Fiches d'activités</w:t>
            </w:r>
          </w:p>
          <w:p w:rsidR="00000000" w:rsidDel="00000000" w:rsidP="00000000" w:rsidRDefault="00000000" w:rsidRPr="00000000" w14:paraId="000001B5">
            <w:pPr xmlns:w="http://schemas.openxmlformats.org/wordprocessingml/2006/main">
              <w:jc w:val="center"/>
              <w:rPr>
                <w:rFonts w:ascii="Calibri" w:cs="Calibri" w:eastAsia="Calibri" w:hAnsi="Calibri"/>
                <w:color w:val="000000"/>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(COMME)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6">
            <w:pPr xmlns:w="http://schemas.openxmlformats.org/wordprocessingml/2006/main">
              <w:jc w:val="center"/>
              <w:rPr>
                <w:rFonts w:ascii="Calibri" w:cs="Calibri" w:eastAsia="Calibri" w:hAnsi="Calibri"/>
                <w:b w:val="1"/>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Type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xmlns:w="http://schemas.openxmlformats.org/wordprocessingml/2006/main">
              <w:jc w:val="center"/>
              <w:rPr>
                <w:rFonts w:ascii="Calibri" w:cs="Calibri" w:eastAsia="Calibri" w:hAnsi="Calibri"/>
                <w:color w:val="000000"/>
                <w:sz w:val="24"/>
                <w:szCs w:val="24"/>
                <w:u w:val="none"/>
              </w:rPr>
            </w:pPr>
            <w:r xmlns:w="http://schemas.openxmlformats.org/wordprocessingml/2006/main" w:rsidDel="00000000" w:rsidR="00000000" w:rsidRPr="00000000">
              <w:rPr>
                <w:rFonts w:ascii="Calibri" w:cs="Calibri" w:eastAsia="Calibri" w:hAnsi="Calibri"/>
                <w:color w:val="000000"/>
                <w:sz w:val="24"/>
                <w:szCs w:val="24"/>
                <w:u w:val="none"/>
                <w:rtl w:val="0"/>
              </w:rPr>
              <w:t xml:space="preserve">Apprentissage en face à face</w:t>
            </w:r>
          </w:p>
        </w:tc>
      </w:tr>
      <w:tr>
        <w:trPr>
          <w:cantSplit w:val="0"/>
          <w:trHeight w:val="1573"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8">
            <w:pPr xmlns:w="http://schemas.openxmlformats.org/wordprocessingml/2006/main">
              <w:jc w:val="center"/>
              <w:rPr>
                <w:rFonts w:ascii="Calibri" w:cs="Calibri" w:eastAsia="Calibri" w:hAnsi="Calibri"/>
                <w:b w:val="1"/>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Durée de l'activité</w:t>
            </w:r>
          </w:p>
          <w:p w:rsidR="00000000" w:rsidDel="00000000" w:rsidP="00000000" w:rsidRDefault="00000000" w:rsidRPr="00000000" w14:paraId="000001B9">
            <w:pPr xmlns:w="http://schemas.openxmlformats.org/wordprocessingml/2006/main">
              <w:jc w:val="center"/>
              <w:rPr>
                <w:rFonts w:ascii="Calibri" w:cs="Calibri" w:eastAsia="Calibri" w:hAnsi="Calibri"/>
                <w:b w:val="1"/>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A">
            <w:pPr xmlns:w="http://schemas.openxmlformats.org/wordprocessingml/2006/main">
              <w:jc w:val="center"/>
              <w:rPr>
                <w:rFonts w:ascii="Calibri" w:cs="Calibri" w:eastAsia="Calibri" w:hAnsi="Calibri"/>
                <w:b w:val="1"/>
                <w:color w:val="000000"/>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B">
            <w:pPr xmlns:w="http://schemas.openxmlformats.org/wordprocessingml/2006/main">
              <w:jc w:val="center"/>
              <w:rPr>
                <w:rFonts w:ascii="Calibri" w:cs="Calibri" w:eastAsia="Calibri" w:hAnsi="Calibri"/>
                <w:b w:val="1"/>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C">
            <w:pP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1BD">
            <w:pPr xmlns:w="http://schemas.openxmlformats.org/wordprocessingml/2006/main">
              <w:jc w:val="center"/>
              <w:rPr>
                <w:rFonts w:ascii="Calibri" w:cs="Calibri" w:eastAsia="Calibri" w:hAnsi="Calibri"/>
                <w:color w:val="000000"/>
                <w:sz w:val="24"/>
                <w:szCs w:val="24"/>
                <w:u w:val="none"/>
              </w:rPr>
            </w:pPr>
            <w:r xmlns:w="http://schemas.openxmlformats.org/wordprocessingml/2006/main" w:rsidDel="00000000" w:rsidR="00000000" w:rsidRPr="00000000">
              <w:rPr>
                <w:rFonts w:ascii="Calibri" w:cs="Calibri" w:eastAsia="Calibri" w:hAnsi="Calibri"/>
                <w:color w:val="000000"/>
                <w:sz w:val="24"/>
                <w:szCs w:val="24"/>
                <w:u w:val="none"/>
                <w:rtl w:val="0"/>
              </w:rPr>
              <w:t xml:space="preserve">Connaissances de base en production audio</w:t>
            </w:r>
          </w:p>
          <w:p w:rsidR="00000000" w:rsidDel="00000000" w:rsidP="00000000" w:rsidRDefault="00000000" w:rsidRPr="00000000" w14:paraId="000001BE">
            <w:pPr>
              <w:jc w:val="cente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1BF">
            <w:pPr>
              <w:jc w:val="cente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1C0">
            <w:pPr>
              <w:jc w:val="center"/>
              <w:rPr>
                <w:rFonts w:ascii="Calibri" w:cs="Calibri" w:eastAsia="Calibri" w:hAnsi="Calibri"/>
                <w:color w:val="000000"/>
                <w:sz w:val="24"/>
                <w:szCs w:val="24"/>
                <w:u w:val="no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1">
            <w:pPr xmlns:w="http://schemas.openxmlformats.org/wordprocessingml/2006/main">
              <w:jc w:val="center"/>
              <w:rPr>
                <w:rFonts w:ascii="Calibri" w:cs="Calibri" w:eastAsia="Calibri" w:hAnsi="Calibri"/>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2">
            <w:pPr xmlns:w="http://schemas.openxmlformats.org/wordprocessingml/2006/main">
              <w:rPr>
                <w:rFonts w:ascii="Calibri" w:cs="Calibri" w:eastAsia="Calibri" w:hAnsi="Calibri"/>
                <w:color w:val="000000"/>
                <w:sz w:val="24"/>
                <w:szCs w:val="24"/>
                <w:u w:val="none"/>
              </w:rPr>
            </w:pPr>
            <w:r xmlns:w="http://schemas.openxmlformats.org/wordprocessingml/2006/main" w:rsidDel="00000000" w:rsidR="00000000" w:rsidRPr="00000000">
              <w:rPr>
                <w:rFonts w:ascii="Calibri" w:cs="Calibri" w:eastAsia="Calibri" w:hAnsi="Calibri"/>
                <w:color w:val="000000"/>
                <w:sz w:val="24"/>
                <w:szCs w:val="24"/>
                <w:u w:val="none"/>
                <w:rtl w:val="0"/>
              </w:rPr>
              <w:t xml:space="preserve">Les apprenants acquerront une meilleure compréhension et appréciation de la production audio. En mettant en pratique la théorie qu'ils ont apprise, ils auront une plus grande confiance </w:t>
            </w:r>
            <w:r xmlns:w="http://schemas.openxmlformats.org/wordprocessingml/2006/main" w:rsidDel="00000000" w:rsidR="00000000" w:rsidRPr="00000000">
              <w:rPr>
                <w:rFonts w:ascii="Calibri" w:cs="Calibri" w:eastAsia="Calibri" w:hAnsi="Calibri"/>
                <w:sz w:val="24"/>
                <w:szCs w:val="24"/>
                <w:rtl w:val="0"/>
              </w:rPr>
              <w:t xml:space="preserve">pour mettre </w:t>
            </w:r>
            <w:r xmlns:w="http://schemas.openxmlformats.org/wordprocessingml/2006/main" w:rsidDel="00000000" w:rsidR="00000000" w:rsidRPr="00000000">
              <w:rPr>
                <w:rFonts w:ascii="Calibri" w:cs="Calibri" w:eastAsia="Calibri" w:hAnsi="Calibri"/>
                <w:color w:val="000000"/>
                <w:sz w:val="24"/>
                <w:szCs w:val="24"/>
                <w:u w:val="none"/>
                <w:rtl w:val="0"/>
              </w:rPr>
              <w:t xml:space="preserve">cela en pratique pour leur propre travail.</w:t>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5">
            <w:pPr xmlns:w="http://schemas.openxmlformats.org/wordprocessingml/2006/main">
              <w:jc w:val="center"/>
              <w:rPr>
                <w:rFonts w:ascii="Calibri" w:cs="Calibri" w:eastAsia="Calibri" w:hAnsi="Calibri"/>
                <w:b w:val="1"/>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6">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Stylos et matériel de prise de notes pour les participants</w:t>
            </w:r>
          </w:p>
          <w:p w:rsidR="00000000" w:rsidDel="00000000" w:rsidP="00000000" w:rsidRDefault="00000000" w:rsidRPr="00000000" w14:paraId="000001C7">
            <w:pPr xmlns:w="http://schemas.openxmlformats.org/wordprocessingml/2006/main">
              <w:spacing w:after="160" w:line="259" w:lineRule="auto"/>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Tableau à feuilles</w:t>
            </w:r>
          </w:p>
          <w:p w:rsidR="00000000" w:rsidDel="00000000" w:rsidP="00000000" w:rsidRDefault="00000000" w:rsidRPr="00000000" w14:paraId="000001C8">
            <w:pPr xmlns:w="http://schemas.openxmlformats.org/wordprocessingml/2006/main">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Marqueurs</w:t>
            </w:r>
          </w:p>
          <w:p w:rsidR="00000000" w:rsidDel="00000000" w:rsidP="00000000" w:rsidRDefault="00000000" w:rsidRPr="00000000" w14:paraId="000001C9">
            <w:pPr xmlns:w="http://schemas.openxmlformats.org/wordprocessingml/2006/main">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Téléphone intelligent</w:t>
            </w:r>
          </w:p>
          <w:p w:rsidR="00000000" w:rsidDel="00000000" w:rsidP="00000000" w:rsidRDefault="00000000" w:rsidRPr="00000000" w14:paraId="000001CA">
            <w:pPr xmlns:w="http://schemas.openxmlformats.org/wordprocessingml/2006/main">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Portable</w:t>
            </w:r>
          </w:p>
          <w:p w:rsidR="00000000" w:rsidDel="00000000" w:rsidP="00000000" w:rsidRDefault="00000000" w:rsidRPr="00000000" w14:paraId="000001CB">
            <w:pPr xmlns:w="http://schemas.openxmlformats.org/wordprocessingml/2006/main">
              <w:rPr>
                <w:rFonts w:ascii="Calibri" w:cs="Calibri" w:eastAsia="Calibri" w:hAnsi="Calibri"/>
                <w:i w:val="1"/>
                <w:color w:val="000000"/>
                <w:sz w:val="24"/>
                <w:szCs w:val="24"/>
                <w:highlight w:val="yellow"/>
                <w:u w:val="none"/>
              </w:rPr>
            </w:pPr>
            <w:r xmlns:w="http://schemas.openxmlformats.org/wordprocessingml/2006/main" w:rsidDel="00000000" w:rsidR="00000000" w:rsidRPr="00000000">
              <w:rPr>
                <w:rFonts w:ascii="Calibri" w:cs="Calibri" w:eastAsia="Calibri" w:hAnsi="Calibri"/>
                <w:color w:val="000000"/>
                <w:sz w:val="24"/>
                <w:szCs w:val="24"/>
                <w:rtl w:val="0"/>
              </w:rPr>
              <w:t xml:space="preserve">Microphone</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E">
            <w:pPr xmlns:w="http://schemas.openxmlformats.org/wordprocessingml/2006/main">
              <w:jc w:val="center"/>
              <w:rPr>
                <w:rFonts w:ascii="Calibri" w:cs="Calibri" w:eastAsia="Calibri" w:hAnsi="Calibri"/>
                <w:sz w:val="24"/>
                <w:szCs w:val="24"/>
                <w:u w:val="none"/>
              </w:rPr>
            </w:pPr>
            <w:r xmlns:w="http://schemas.openxmlformats.org/wordprocessingml/2006/main" w:rsidDel="00000000" w:rsidR="00000000" w:rsidRPr="00000000">
              <w:rPr>
                <w:rFonts w:ascii="Calibri" w:cs="Calibri" w:eastAsia="Calibri" w:hAnsi="Calibri"/>
                <w:b w:val="1"/>
                <w:color w:val="000000"/>
                <w:sz w:val="24"/>
                <w:szCs w:val="24"/>
                <w:u w:val="none"/>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F">
            <w:pPr xmlns:w="http://schemas.openxmlformats.org/wordprocessingml/2006/main">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présentera l'Activité 3.1 sur la production audio.</w:t>
            </w:r>
          </w:p>
          <w:p w:rsidR="00000000" w:rsidDel="00000000" w:rsidP="00000000" w:rsidRDefault="00000000" w:rsidRPr="00000000" w14:paraId="000001D0">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équipes vont maintenant mettre en place et pratiquer l'enregistrement de leur projet audio d'histoire orale.</w:t>
            </w:r>
          </w:p>
          <w:p w:rsidR="00000000" w:rsidDel="00000000" w:rsidP="00000000" w:rsidRDefault="00000000" w:rsidRPr="00000000" w14:paraId="000001D1">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rôle du formateur est de fournir un soutien à partir des matériaux couverts jusqu'à présent.</w:t>
            </w:r>
          </w:p>
          <w:p w:rsidR="00000000" w:rsidDel="00000000" w:rsidP="00000000" w:rsidRDefault="00000000" w:rsidRPr="00000000" w14:paraId="000001D2">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 temps peut être utilisé comme simulation d'entrevue, pratique ou comme véritable entrevue, selon le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niveau d'aisance </w:t>
            </w:r>
            <w:r xmlns:w="http://schemas.openxmlformats.org/wordprocessingml/2006/main" w:rsidDel="00000000" w:rsidR="00000000" w:rsidRPr="00000000">
              <w:rPr>
                <w:rFonts w:ascii="Calibri" w:cs="Calibri" w:eastAsia="Calibri" w:hAnsi="Calibri"/>
                <w:sz w:val="24"/>
                <w:szCs w:val="24"/>
                <w:rtl w:val="0"/>
              </w:rPr>
              <w:t xml:space="preserve">de l'adulte.</w:t>
            </w:r>
          </w:p>
          <w:p w:rsidR="00000000" w:rsidDel="00000000" w:rsidP="00000000" w:rsidRDefault="00000000" w:rsidRPr="00000000" w14:paraId="000001D3">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équipe a la liberté en termes de lieu pour enregistrer de l'audio. Plusieurs emplacements peuvent être utilisés pour aider à montrer la différence entre l'enregistrement audio à différents endroits.</w:t>
            </w:r>
          </w:p>
          <w:p w:rsidR="00000000" w:rsidDel="00000000" w:rsidP="00000000" w:rsidRDefault="00000000" w:rsidRPr="00000000" w14:paraId="000001D4">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doit s'assurer que toutes les autorisations et exigences légales sont respectées pendant le processus de création et que la santé et la sécurité sont pleinement prises en compte.</w:t>
            </w:r>
          </w:p>
          <w:p w:rsidR="00000000" w:rsidDel="00000000" w:rsidP="00000000" w:rsidRDefault="00000000" w:rsidRPr="00000000" w14:paraId="000001D5">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l'aide de diapositives PowerPoint, le formateur explique au groupe les différentes règles, astuces et méthodes impliquées dans la capture du son.</w:t>
            </w:r>
          </w:p>
          <w:p w:rsidR="00000000" w:rsidDel="00000000" w:rsidP="00000000" w:rsidRDefault="00000000" w:rsidRPr="00000000" w14:paraId="000001D6">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Semblable aux activités précédentes, le formateur démontrera ensuite comment le son peut être capturé à l'aide de technologies accessibles - en utilisant une application pour smartphone et une perche à selfie, au lieu d'utiliser une perche.</w:t>
            </w:r>
          </w:p>
          <w:p w:rsidR="00000000" w:rsidDel="00000000" w:rsidP="00000000" w:rsidRDefault="00000000" w:rsidRPr="00000000" w14:paraId="000001D7">
            <w:pPr xmlns:w="http://schemas.openxmlformats.org/wordprocessingml/2006/main">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équipes disposeront chacune de 10 à 15 minutes pour s'entraîner à enregistrer du son à l'aide de cette méthode et </w:t>
            </w:r>
            <w:r xmlns:w="http://schemas.openxmlformats.org/wordprocessingml/2006/main" w:rsidDel="00000000" w:rsidR="00000000" w:rsidRPr="00000000">
              <w:rPr>
                <w:rFonts w:ascii="Calibri" w:cs="Calibri" w:eastAsia="Calibri" w:hAnsi="Calibri"/>
                <w:sz w:val="24"/>
                <w:szCs w:val="24"/>
                <w:rtl w:val="0"/>
              </w:rPr>
              <w:t xml:space="preserve">donneront leur avis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groupe sur la façon dont elles ont trouvé cette méthode et si elles ont rencontré des problèmes.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DB">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DC">
      <w:pPr xmlns:w="http://schemas.openxmlformats.org/wordprocessingml/2006/main">
        <w:jc w:val="center"/>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margin">
              <wp:align>center</wp:align>
            </wp:positionH>
            <wp:positionV relativeFrom="page">
              <wp:posOffset>-312419</wp:posOffset>
            </wp:positionV>
            <wp:extent cx="7665085" cy="10838016"/>
            <wp:effectExtent b="0" l="0" r="0" t="0"/>
            <wp:wrapSquare wrapText="bothSides" distB="0" distT="0" distL="114300" distR="114300"/>
            <wp:docPr id="22"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xmlns:w="http://schemas.openxmlformats.org/wordprocessingml/2006/main"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1" distB="0" distT="0" distL="0" distR="0" hidden="0" layoutInCell="1" locked="0" relativeHeight="0" simplePos="0">
          <wp:simplePos x="0" y="0"/>
          <wp:positionH relativeFrom="column">
            <wp:posOffset>-1052512</wp:posOffset>
          </wp:positionH>
          <wp:positionV relativeFrom="paragraph">
            <wp:posOffset>-434339</wp:posOffset>
          </wp:positionV>
          <wp:extent cx="8796655" cy="600710"/>
          <wp:effectExtent b="0" l="0" r="0" t="0"/>
          <wp:wrapNone/>
          <wp:docPr id="23" name="image4.png"/>
          <a:graphic>
            <a:graphicData uri="http://schemas.openxmlformats.org/drawingml/2006/picture">
              <pic:pic>
                <pic:nvPicPr>
                  <pic:cNvPr id="0" name="image4.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2304000" cy="502468"/>
          <wp:effectExtent b="0" l="0" r="0" t="0"/>
          <wp:docPr id="2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304000" cy="502468"/>
                  </a:xfrm>
                  <a:prstGeom prst="rect"/>
                  <a:ln/>
                </pic:spPr>
              </pic:pic>
            </a:graphicData>
          </a:graphic>
        </wp:inline>
      </w:drawing>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417611" cy="640083"/>
          <wp:effectExtent b="0" l="0" r="0" t="0"/>
          <wp:docPr id="2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7611" cy="640083"/>
                  </a:xfrm>
                  <a:prstGeom prst="rect"/>
                  <a:ln/>
                </pic:spPr>
              </pic:pic>
            </a:graphicData>
          </a:graphic>
        </wp:inline>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F76D4"/>
  </w:style>
  <w:style w:type="paragraph" w:styleId="Heading1">
    <w:name w:val="heading 1"/>
    <w:basedOn w:val="Normal"/>
    <w:next w:val="Normal"/>
    <w:link w:val="Heading1Cha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Heading2">
    <w:name w:val="heading 2"/>
    <w:basedOn w:val="Normal"/>
    <w:next w:val="Normal"/>
    <w:link w:val="Heading2Cha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EF1E78"/>
    <w:rPr>
      <w:rFonts w:ascii="Arial Black" w:hAnsi="Arial Black" w:cstheme="majorBidi" w:eastAsiaTheme="majorEastAsia"/>
      <w:color w:val="ff0000"/>
      <w:sz w:val="40"/>
      <w:szCs w:val="40"/>
    </w:rPr>
  </w:style>
  <w:style w:type="character" w:styleId="Heading2Char" w:customStyle="1">
    <w:name w:val="Heading 2 Char"/>
    <w:basedOn w:val="DefaultParagraphFont"/>
    <w:link w:val="Heading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leNormal"/>
    <w:next w:val="GridTable1Light-Accent1"/>
    <w:uiPriority w:val="46"/>
    <w:rsid w:val="004B7DEA"/>
    <w:pPr>
      <w:spacing w:after="0" w:line="240" w:lineRule="auto"/>
    </w:pPr>
    <w:rPr>
      <w:rFonts w:ascii="Calibri" w:cs="Times New Roman" w:eastAsia="Calibri" w:hAnsi="Calibri"/>
      <w:lang w:val="f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DefaultParagraphFont"/>
    <w:uiPriority w:val="99"/>
    <w:semiHidden w:val="1"/>
    <w:unhideWhenUsed w:val="1"/>
    <w:rsid w:val="00C74187"/>
    <w:rPr>
      <w:color w:val="0000ff"/>
      <w:u w:val="single"/>
    </w:rPr>
  </w:style>
  <w:style w:type="paragraph" w:styleId="ListParagraph">
    <w:name w:val="List Paragraph"/>
    <w:basedOn w:val="Normal"/>
    <w:uiPriority w:val="34"/>
    <w:qFormat w:val="1"/>
    <w:rsid w:val="00C74187"/>
    <w:pPr>
      <w:spacing w:after="0" w:line="240" w:lineRule="auto"/>
      <w:ind w:left="720"/>
      <w:contextualSpacing w:val="1"/>
    </w:pPr>
    <w:rPr>
      <w:rFonts w:ascii="Calibri" w:cs="Arial" w:hAnsi="Calibri" w:eastAsiaTheme="minorEastAsia"/>
      <w:lang w:val="fr"/>
    </w:rPr>
  </w:style>
  <w:style w:type="table" w:styleId="Style1" w:customStyle="1">
    <w:name w:val="Style1"/>
    <w:basedOn w:val="TableNormal"/>
    <w:uiPriority w:val="99"/>
    <w:rsid w:val="00547D59"/>
    <w:pPr>
      <w:spacing w:after="0" w:line="240" w:lineRule="auto"/>
    </w:pPr>
    <w:tblPr/>
    <w:tcPr>
      <w:shd w:color="auto" w:fill="febebe" w:val="clear"/>
    </w:tcPr>
  </w:style>
  <w:style w:type="table" w:styleId="ListTable4-Accent4">
    <w:name w:val="List Table 4 Accent 4"/>
    <w:basedOn w:val="Table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rFonts w:ascii="Calibri" w:cs="Calibri" w:eastAsia="Calibri" w:hAnsi="Calibri"/>
      <w:color w:val="000000"/>
      <w:sz w:val="24"/>
      <w:szCs w:val="24"/>
      <w:u w:color="000000"/>
      <w:lang w:eastAsia="en-GB" w:val="fr"/>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val="fr"/>
    </w:rPr>
    <w:tblPr>
      <w:tblCellMar>
        <w:top w:w="0.0" w:type="dxa"/>
        <w:left w:w="0.0" w:type="dxa"/>
        <w:bottom w:w="0.0" w:type="dxa"/>
        <w:right w:w="0.0" w:type="dxa"/>
      </w:tblCellMar>
    </w:tblPr>
  </w:style>
  <w:style w:type="table" w:styleId="TableNormal11" w:customStyle="1">
    <w:name w:val="Table Normal11"/>
    <w:rsid w:val="00181D17"/>
    <w:pPr>
      <w:spacing w:after="0" w:line="240" w:lineRule="auto"/>
    </w:pPr>
    <w:rPr>
      <w:rFonts w:ascii="Times New Roman" w:cs="Times New Roman" w:eastAsia="Arial Unicode MS" w:hAnsi="Times New Roman"/>
      <w:sz w:val="20"/>
      <w:szCs w:val="20"/>
      <w:lang w:eastAsia="en-GB" w:val="fr"/>
    </w:rPr>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2D662D"/>
    <w:rPr>
      <w:sz w:val="16"/>
      <w:szCs w:val="16"/>
    </w:rPr>
  </w:style>
  <w:style w:type="paragraph" w:styleId="CommentText">
    <w:name w:val="annotation text"/>
    <w:basedOn w:val="Normal"/>
    <w:link w:val="CommentTextChar"/>
    <w:uiPriority w:val="99"/>
    <w:semiHidden w:val="1"/>
    <w:unhideWhenUsed w:val="1"/>
    <w:rsid w:val="002D662D"/>
    <w:pPr>
      <w:spacing w:line="240" w:lineRule="auto"/>
    </w:pPr>
    <w:rPr>
      <w:sz w:val="20"/>
      <w:szCs w:val="20"/>
    </w:rPr>
  </w:style>
  <w:style w:type="character" w:styleId="CommentTextChar" w:customStyle="1">
    <w:name w:val="Comment Text Char"/>
    <w:basedOn w:val="DefaultParagraphFont"/>
    <w:link w:val="CommentText"/>
    <w:uiPriority w:val="99"/>
    <w:semiHidden w:val="1"/>
    <w:rsid w:val="002D662D"/>
    <w:rPr>
      <w:sz w:val="20"/>
      <w:szCs w:val="20"/>
    </w:rPr>
  </w:style>
  <w:style w:type="paragraph" w:styleId="CommentSubject">
    <w:name w:val="annotation subject"/>
    <w:basedOn w:val="CommentText"/>
    <w:next w:val="CommentText"/>
    <w:link w:val="CommentSubjectChar"/>
    <w:uiPriority w:val="99"/>
    <w:semiHidden w:val="1"/>
    <w:unhideWhenUsed w:val="1"/>
    <w:rsid w:val="002D662D"/>
    <w:rPr>
      <w:b w:val="1"/>
      <w:bCs w:val="1"/>
    </w:rPr>
  </w:style>
  <w:style w:type="character" w:styleId="CommentSubjectChar" w:customStyle="1">
    <w:name w:val="Comment Subject Char"/>
    <w:basedOn w:val="CommentTextChar"/>
    <w:link w:val="CommentSubject"/>
    <w:uiPriority w:val="99"/>
    <w:semiHidden w:val="1"/>
    <w:rsid w:val="002D662D"/>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lTZCOYGCCVMgsundQ/6YhhQ4XQ==">AMUW2mUxuWjIKkqMQr+6EE7QGjEivxphj5hPEQKsc1k3sx1yKlwI7mfHM8H4JDQZj9SOBoJzfKPTdpabkOeTYNIuY7Zo1GjSINaOueuoDVTvmNSouwfXv2m2uWAbsOoJeArYO4NVYaErZK63A2gmXhCzw1esubcHWVZ2nWBakMGiNmXGC0xCNo4UuxyTCmXfjhBlnx7JW5PZ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2022-02-09T12:04:00Z</dcterms:created>
  <dc:creator>Gary</dc:creator>
</cp:coreProperties>
</file>