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bookmarkStart w:colFirst="0" w:colLast="0" w:name="_heading=h.gjdgxs" w:id="0"/>
      <w:bookmarkEnd w:id="0"/>
      <w:r w:rsidDel="00000000" w:rsidR="00000000" w:rsidRPr="00000000">
        <w:rPr/>
        <w:drawing>
          <wp:anchor allowOverlap="1" behindDoc="0" distB="0" distT="0" distL="114300" distR="114300" hidden="0" layoutInCell="1" locked="0" relativeHeight="0" simplePos="0">
            <wp:simplePos x="0" y="0"/>
            <wp:positionH relativeFrom="margin">
              <wp:posOffset>-3297552</wp:posOffset>
            </wp:positionH>
            <wp:positionV relativeFrom="margin">
              <wp:posOffset>1085215</wp:posOffset>
            </wp:positionV>
            <wp:extent cx="14236700" cy="8009890"/>
            <wp:effectExtent b="0" l="0" r="0" t="0"/>
            <wp:wrapSquare wrapText="bothSides" distB="0" distT="0" distL="114300" distR="114300"/>
            <wp:docPr id="3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617220</wp:posOffset>
                </wp:positionV>
                <wp:extent cx="4044950" cy="3673766"/>
                <wp:effectExtent b="0" l="0" r="0" t="0"/>
                <wp:wrapNone/>
                <wp:docPr id="33" name=""/>
                <a:graphic>
                  <a:graphicData uri="http://schemas.microsoft.com/office/word/2010/wordprocessingShape">
                    <wps:wsp>
                      <wps:cNvSpPr/>
                      <wps:cNvPr id="2" name="Shape 2"/>
                      <wps:spPr>
                        <a:xfrm>
                          <a:off x="3333050" y="1951200"/>
                          <a:ext cx="4025900" cy="36576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Intellektueller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F</w:t>
                            </w:r>
                            <w:r w:rsidDel="00000000" w:rsidR="00000000" w:rsidRPr="00000000">
                              <w:rPr>
                                <w:rFonts w:ascii="Arial Black" w:cs="Arial Black" w:eastAsia="Arial Black" w:hAnsi="Arial Black"/>
                                <w:b w:val="0"/>
                                <w:i w:val="0"/>
                                <w:smallCaps w:val="0"/>
                                <w:strike w:val="0"/>
                                <w:color w:val="ffc000"/>
                                <w:sz w:val="60"/>
                                <w:vertAlign w:val="baseline"/>
                              </w:rPr>
                              <w:t xml:space="preserve">ace-to-face U</w:t>
                            </w:r>
                            <w:r w:rsidDel="00000000" w:rsidR="00000000" w:rsidRPr="00000000">
                              <w:rPr>
                                <w:rFonts w:ascii="Arial Black" w:cs="Arial Black" w:eastAsia="Arial Black" w:hAnsi="Arial Black"/>
                                <w:b w:val="0"/>
                                <w:i w:val="0"/>
                                <w:smallCaps w:val="0"/>
                                <w:strike w:val="0"/>
                                <w:color w:val="ffc000"/>
                                <w:sz w:val="60"/>
                                <w:vertAlign w:val="baseline"/>
                              </w:rPr>
                              <w:t xml:space="preserve">terrichtsplan - Modul 2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617220</wp:posOffset>
                </wp:positionV>
                <wp:extent cx="4044950" cy="3673766"/>
                <wp:effectExtent b="0" l="0" r="0" t="0"/>
                <wp:wrapNone/>
                <wp:docPr id="3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4044950" cy="3673766"/>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4128770</wp:posOffset>
            </wp:positionH>
            <wp:positionV relativeFrom="paragraph">
              <wp:posOffset>6671944</wp:posOffset>
            </wp:positionV>
            <wp:extent cx="2444750" cy="3160395"/>
            <wp:effectExtent b="0" l="0" r="0" t="0"/>
            <wp:wrapNone/>
            <wp:docPr id="3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44750" cy="3160395"/>
                    </a:xfrm>
                    <a:prstGeom prst="rect"/>
                    <a:ln/>
                  </pic:spPr>
                </pic:pic>
              </a:graphicData>
            </a:graphic>
          </wp:anchor>
        </w:drawing>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Black" w:cs="Arial Black" w:eastAsia="Arial Black" w:hAnsi="Arial Black"/>
          <w:b w:val="0"/>
          <w:i w:val="0"/>
          <w:smallCaps w:val="0"/>
          <w:strike w:val="0"/>
          <w:color w:val="ff0000"/>
          <w:sz w:val="40"/>
          <w:szCs w:val="40"/>
          <w:u w:val="none"/>
          <w:shd w:fill="auto" w:val="clear"/>
          <w:vertAlign w:val="baseline"/>
        </w:rPr>
      </w:pPr>
      <w:r w:rsidDel="00000000" w:rsidR="00000000" w:rsidRPr="00000000">
        <w:rPr>
          <w:rFonts w:ascii="Arial Black" w:cs="Arial Black" w:eastAsia="Arial Black" w:hAnsi="Arial Black"/>
          <w:b w:val="0"/>
          <w:i w:val="0"/>
          <w:smallCaps w:val="0"/>
          <w:strike w:val="0"/>
          <w:color w:val="ff0000"/>
          <w:sz w:val="40"/>
          <w:szCs w:val="40"/>
          <w:u w:val="none"/>
          <w:shd w:fill="auto" w:val="clear"/>
          <w:vertAlign w:val="baseline"/>
          <w:rtl w:val="0"/>
        </w:rPr>
        <w:br w:type="textWrapping"/>
        <w:t xml:space="preserve"> Einführung in den Workshop</w:t>
      </w:r>
    </w:p>
    <w:p w:rsidR="00000000" w:rsidDel="00000000" w:rsidP="00000000" w:rsidRDefault="00000000" w:rsidRPr="00000000" w14:paraId="00000003">
      <w:pPr>
        <w:jc w:val="both"/>
        <w:rPr/>
      </w:pPr>
      <w:r w:rsidDel="00000000" w:rsidR="00000000" w:rsidRPr="00000000">
        <w:rPr>
          <w:rtl w:val="0"/>
        </w:rPr>
        <w:t xml:space="preserve">In diesem Modul geht es darum, eine eigene Geschichte zu schreiben und welche Techniken dafür erforderlich sind. Es behandelt Themen wie den Aufbau einer Geschichte, die wichtigsten Punkte beim Schreiben einer eigenen Geschichte und die Macht des Geschichtenerzählens.</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Black" w:cs="Arial Black" w:eastAsia="Arial Black" w:hAnsi="Arial Black"/>
          <w:b w:val="0"/>
          <w:i w:val="0"/>
          <w:smallCaps w:val="0"/>
          <w:strike w:val="0"/>
          <w:color w:val="ffc000"/>
          <w:sz w:val="30"/>
          <w:szCs w:val="30"/>
          <w:u w:val="none"/>
          <w:shd w:fill="auto" w:val="clear"/>
          <w:vertAlign w:val="baseline"/>
        </w:rPr>
      </w:pPr>
      <w:r w:rsidDel="00000000" w:rsidR="00000000" w:rsidRPr="00000000">
        <w:rPr>
          <w:rFonts w:ascii="Arial Black" w:cs="Arial Black" w:eastAsia="Arial Black" w:hAnsi="Arial Black"/>
          <w:b w:val="0"/>
          <w:i w:val="0"/>
          <w:smallCaps w:val="0"/>
          <w:strike w:val="0"/>
          <w:color w:val="ffc000"/>
          <w:sz w:val="30"/>
          <w:szCs w:val="30"/>
          <w:u w:val="none"/>
          <w:shd w:fill="auto" w:val="clear"/>
          <w:vertAlign w:val="baseline"/>
          <w:rtl w:val="0"/>
        </w:rPr>
        <w:t xml:space="preserve">Hinweise für den Moderator / die Moderatorin</w:t>
      </w:r>
    </w:p>
    <w:p w:rsidR="00000000" w:rsidDel="00000000" w:rsidP="00000000" w:rsidRDefault="00000000" w:rsidRPr="00000000" w14:paraId="000000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Module ermöglichen eine flexible Planung und führen zu einer Evaluierung des Programms.</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Einheiten sind unabhängig voneinander und können an das Niveau der Teilnehmer angepasst werden.</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Themen können in gemischter Form unterrichtet werden, d. h. von Angesicht zu Angesicht und/oder online, unter Verwendung der verfügbaren Technologien. Die theoretischen Inhalte werden in der </w:t>
      </w:r>
      <w:r w:rsidDel="00000000" w:rsidR="00000000" w:rsidRPr="00000000">
        <w:rPr>
          <w:rtl w:val="0"/>
        </w:rPr>
        <w:t xml:space="preserve">PowerPoint-Präsentation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behandelt.</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Bitten Sie die Teilnehmer zu Beginn jeder Sitzung, ihre Telefone auszuschalten. Bitten Sie sie auch, ein Blatt mit ihren Namen zu erstellen und es auf den Tisch zu legen, um die Kommunikation zwischen allen zu erleichtern.</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Empfehlungen für den Vermittler:</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Bereiten Sie sich im Voraus vor, um sich mit den Konzepten </w:t>
      </w:r>
      <w:r w:rsidDel="00000000" w:rsidR="00000000" w:rsidRPr="00000000">
        <w:rPr>
          <w:rtl w:val="0"/>
        </w:rPr>
        <w:t xml:space="preserve">vertraut zu machen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 die Zeit des Workshops besser einteilen zu können.</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Sprechen Sie deutlich und ausdrucksstark. </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Stellen Sie gezielte Fragen und hören Sie </w:t>
      </w:r>
      <w:r w:rsidDel="00000000" w:rsidR="00000000" w:rsidRPr="00000000">
        <w:rPr>
          <w:rtl w:val="0"/>
        </w:rPr>
        <w:t xml:space="preserve">aufmerksam auf Kommentare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 </w:t>
      </w:r>
      <w:r w:rsidDel="00000000" w:rsidR="00000000" w:rsidRPr="00000000">
        <w:rPr>
          <w:rtl w:val="0"/>
        </w:rPr>
        <w:t xml:space="preserve">Feedback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Ermutigen Sie die Lernenden, sich am Thema und an den Diskussionen zu beteiligen.</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Konzentrieren Sie die Gruppe auf die Aufgaben, aber machen Sie, wenn nötig, Pausen.</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Bleiben Sie nicht an einer Stelle stehen, sondern bewegen Sie sich in der Klasse.</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Fassen Sie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 Ende </w:t>
      </w:r>
      <w:r w:rsidDel="00000000" w:rsidR="00000000" w:rsidRPr="00000000">
        <w:rPr>
          <w:rtl w:val="0"/>
        </w:rPr>
        <w:t xml:space="preserve">zusammen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was gelehrt wurde, und besprechen Sie mit den Lernenden, was sie verbessern können.</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Black" w:cs="Arial Black" w:eastAsia="Arial Black" w:hAnsi="Arial Black"/>
          <w:b w:val="0"/>
          <w:i w:val="0"/>
          <w:smallCaps w:val="0"/>
          <w:strike w:val="0"/>
          <w:color w:val="ff0000"/>
          <w:sz w:val="40"/>
          <w:szCs w:val="40"/>
          <w:u w:val="none"/>
          <w:shd w:fill="auto" w:val="clear"/>
          <w:vertAlign w:val="baseline"/>
        </w:rPr>
      </w:pPr>
      <w:r w:rsidDel="00000000" w:rsidR="00000000" w:rsidRPr="00000000">
        <w:rPr>
          <w:rFonts w:ascii="Arial Black" w:cs="Arial Black" w:eastAsia="Arial Black" w:hAnsi="Arial Black"/>
          <w:b w:val="0"/>
          <w:i w:val="0"/>
          <w:smallCaps w:val="0"/>
          <w:strike w:val="0"/>
          <w:color w:val="ff0000"/>
          <w:sz w:val="40"/>
          <w:szCs w:val="40"/>
          <w:u w:val="none"/>
          <w:shd w:fill="auto" w:val="clear"/>
          <w:vertAlign w:val="baseline"/>
          <w:rtl w:val="0"/>
        </w:rPr>
        <w:t xml:space="preserve">IO1 </w:t>
      </w:r>
      <w:r w:rsidDel="00000000" w:rsidR="00000000" w:rsidRPr="00000000">
        <w:rPr>
          <w:rFonts w:ascii="Arial Black" w:cs="Arial Black" w:eastAsia="Arial Black" w:hAnsi="Arial Black"/>
          <w:color w:val="ff0000"/>
          <w:sz w:val="40"/>
          <w:szCs w:val="40"/>
          <w:rtl w:val="0"/>
        </w:rPr>
        <w:t xml:space="preserve">Curriculum</w:t>
      </w:r>
      <w:r w:rsidDel="00000000" w:rsidR="00000000" w:rsidRPr="00000000">
        <w:rPr>
          <w:rFonts w:ascii="Arial Black" w:cs="Arial Black" w:eastAsia="Arial Black" w:hAnsi="Arial Black"/>
          <w:b w:val="0"/>
          <w:i w:val="0"/>
          <w:smallCaps w:val="0"/>
          <w:strike w:val="0"/>
          <w:color w:val="ff0000"/>
          <w:sz w:val="40"/>
          <w:szCs w:val="40"/>
          <w:u w:val="none"/>
          <w:shd w:fill="auto" w:val="clear"/>
          <w:vertAlign w:val="baseline"/>
          <w:rtl w:val="0"/>
        </w:rPr>
        <w:t xml:space="preserve"> zum digitalen Geschichtenerzählen für erwachsene Lernende </w:t>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Black" w:cs="Arial Black" w:eastAsia="Arial Black" w:hAnsi="Arial Black"/>
          <w:b w:val="0"/>
          <w:i w:val="0"/>
          <w:smallCaps w:val="0"/>
          <w:strike w:val="0"/>
          <w:color w:val="ffc000"/>
          <w:sz w:val="30"/>
          <w:szCs w:val="30"/>
          <w:u w:val="none"/>
          <w:shd w:fill="auto" w:val="clear"/>
          <w:vertAlign w:val="baseline"/>
        </w:rPr>
      </w:pPr>
      <w:r w:rsidDel="00000000" w:rsidR="00000000" w:rsidRPr="00000000">
        <w:rPr>
          <w:rFonts w:ascii="Arial Black" w:cs="Arial Black" w:eastAsia="Arial Black" w:hAnsi="Arial Black"/>
          <w:color w:val="ffc000"/>
          <w:sz w:val="30"/>
          <w:szCs w:val="30"/>
          <w:rtl w:val="0"/>
        </w:rPr>
        <w:t xml:space="preserve">Face-to-Face</w:t>
      </w:r>
      <w:r w:rsidDel="00000000" w:rsidR="00000000" w:rsidRPr="00000000">
        <w:rPr>
          <w:rFonts w:ascii="Arial Black" w:cs="Arial Black" w:eastAsia="Arial Black" w:hAnsi="Arial Black"/>
          <w:b w:val="0"/>
          <w:i w:val="0"/>
          <w:smallCaps w:val="0"/>
          <w:strike w:val="0"/>
          <w:color w:val="ffc000"/>
          <w:sz w:val="30"/>
          <w:szCs w:val="30"/>
          <w:u w:val="none"/>
          <w:shd w:fill="auto" w:val="clear"/>
          <w:vertAlign w:val="baseline"/>
          <w:rtl w:val="0"/>
        </w:rPr>
        <w:t xml:space="preserve"> </w:t>
      </w:r>
    </w:p>
    <w:tbl>
      <w:tblPr>
        <w:tblStyle w:val="Table1"/>
        <w:tblW w:w="13948.0" w:type="dxa"/>
        <w:jc w:val="lef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17">
            <w:pPr>
              <w:spacing w:after="60" w:before="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Titel des Moduls: Ich als Geschichtenerzähler</w:t>
            </w:r>
          </w:p>
        </w:tc>
      </w:tr>
      <w:tr>
        <w:trPr>
          <w:cantSplit w:val="0"/>
          <w:tblHeader w:val="0"/>
        </w:trPr>
        <w:tc>
          <w:tcPr>
            <w:gridSpan w:val="3"/>
          </w:tcPr>
          <w:p w:rsidR="00000000" w:rsidDel="00000000" w:rsidP="00000000" w:rsidRDefault="00000000" w:rsidRPr="00000000" w14:paraId="0000001A">
            <w:pPr>
              <w:spacing w:after="60" w:before="60" w:lineRule="auto"/>
              <w:rPr>
                <w:rFonts w:ascii="Open Sans" w:cs="Open Sans" w:eastAsia="Open Sans" w:hAnsi="Open Sans"/>
                <w:b w:val="0"/>
              </w:rPr>
            </w:pPr>
            <w:r w:rsidDel="00000000" w:rsidR="00000000" w:rsidRPr="00000000">
              <w:rPr>
                <w:rFonts w:ascii="Open Sans" w:cs="Open Sans" w:eastAsia="Open Sans" w:hAnsi="Open Sans"/>
                <w:rtl w:val="0"/>
              </w:rPr>
              <w:t xml:space="preserve">Ziel des Moduls: </w:t>
            </w:r>
            <w:r w:rsidDel="00000000" w:rsidR="00000000" w:rsidRPr="00000000">
              <w:rPr>
                <w:rtl w:val="0"/>
              </w:rPr>
            </w:r>
          </w:p>
          <w:p w:rsidR="00000000" w:rsidDel="00000000" w:rsidP="00000000" w:rsidRDefault="00000000" w:rsidRPr="00000000" w14:paraId="0000001B">
            <w:pPr>
              <w:spacing w:after="60" w:before="60" w:lineRule="auto"/>
              <w:rPr>
                <w:rFonts w:ascii="Open Sans" w:cs="Open Sans" w:eastAsia="Open Sans" w:hAnsi="Open Sans"/>
                <w:b w:val="0"/>
              </w:rPr>
            </w:pPr>
            <w:r w:rsidDel="00000000" w:rsidR="00000000" w:rsidRPr="00000000">
              <w:rPr>
                <w:rFonts w:ascii="Open Sans" w:cs="Open Sans" w:eastAsia="Open Sans" w:hAnsi="Open Sans"/>
                <w:b w:val="0"/>
                <w:rtl w:val="0"/>
              </w:rPr>
              <w:t xml:space="preserve">Das Ziel des Moduls ist es, die Kenntnisse der Lernenden über das Schreiben von Geschichten zu verbessern. Nach Abschluss des Moduls werden die erwachsenen Lernenden wissen, wie man eine Geschichte schreibt und welche Techniken dafür erforderlich sind. Sie werden ihre Lese- und Schreibfähigkeiten sowie die Techniken eines Geschichtenerzählers verbessern.</w:t>
            </w:r>
          </w:p>
        </w:tc>
      </w:tr>
      <w:tr>
        <w:trPr>
          <w:cantSplit w:val="0"/>
          <w:tblHeader w:val="0"/>
        </w:trPr>
        <w:tc>
          <w:tcPr>
            <w:gridSpan w:val="3"/>
          </w:tcPr>
          <w:p w:rsidR="00000000" w:rsidDel="00000000" w:rsidP="00000000" w:rsidRDefault="00000000" w:rsidRPr="00000000" w14:paraId="0000001E">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Lernergebnisse des Moduls: </w:t>
            </w:r>
            <w:r w:rsidDel="00000000" w:rsidR="00000000" w:rsidRPr="00000000">
              <w:rPr>
                <w:rFonts w:ascii="Open Sans" w:cs="Open Sans" w:eastAsia="Open Sans" w:hAnsi="Open Sans"/>
                <w:b w:val="0"/>
                <w:rtl w:val="0"/>
              </w:rPr>
              <w:t xml:space="preserve">Nach Abschluss dieses Moduls sollten die Teilnehmer darauf vorbereitet sein, ihre eigenen Geschichten zu schreiben.</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21">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Wissen</w:t>
            </w:r>
          </w:p>
        </w:tc>
        <w:tc>
          <w:tcPr/>
          <w:p w:rsidR="00000000" w:rsidDel="00000000" w:rsidP="00000000" w:rsidRDefault="00000000" w:rsidRPr="00000000" w14:paraId="00000022">
            <w:pPr>
              <w:spacing w:after="60" w:before="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Fertigkeiten</w:t>
            </w:r>
          </w:p>
        </w:tc>
        <w:tc>
          <w:tcPr/>
          <w:p w:rsidR="00000000" w:rsidDel="00000000" w:rsidP="00000000" w:rsidRDefault="00000000" w:rsidRPr="00000000" w14:paraId="00000023">
            <w:pPr>
              <w:spacing w:after="60" w:before="60" w:lineRule="auto"/>
              <w:rPr>
                <w:rFonts w:ascii="Open Sans" w:cs="Open Sans" w:eastAsia="Open Sans" w:hAnsi="Open Sans"/>
              </w:rPr>
            </w:pPr>
            <w:r w:rsidDel="00000000" w:rsidR="00000000" w:rsidRPr="00000000">
              <w:rPr>
                <w:rFonts w:ascii="Open Sans" w:cs="Open Sans" w:eastAsia="Open Sans" w:hAnsi="Open Sans"/>
                <w:b w:val="1"/>
                <w:rtl w:val="0"/>
              </w:rPr>
              <w:t xml:space="preserve">Einstellung</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24">
            <w:pPr>
              <w:numPr>
                <w:ilvl w:val="0"/>
                <w:numId w:val="8"/>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Grundkenntnisse über die Struktur einer Geschichte.</w:t>
            </w:r>
          </w:p>
          <w:p w:rsidR="00000000" w:rsidDel="00000000" w:rsidP="00000000" w:rsidRDefault="00000000" w:rsidRPr="00000000" w14:paraId="00000025">
            <w:pPr>
              <w:numPr>
                <w:ilvl w:val="0"/>
                <w:numId w:val="8"/>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Grundlegendes Wissen über verschiedene Erzählstile beim Geschichtenerzählen - wie man seine eigene Stimme als Geschichtenerzähler findet.</w:t>
            </w:r>
          </w:p>
          <w:p w:rsidR="00000000" w:rsidDel="00000000" w:rsidP="00000000" w:rsidRDefault="00000000" w:rsidRPr="00000000" w14:paraId="00000026">
            <w:pPr>
              <w:numPr>
                <w:ilvl w:val="0"/>
                <w:numId w:val="8"/>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Grundkenntnisse über die Entwicklung eines guten Charakters.</w:t>
            </w:r>
          </w:p>
          <w:p w:rsidR="00000000" w:rsidDel="00000000" w:rsidP="00000000" w:rsidRDefault="00000000" w:rsidRPr="00000000" w14:paraId="00000027">
            <w:pPr>
              <w:numPr>
                <w:ilvl w:val="0"/>
                <w:numId w:val="8"/>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Praktische Kenntnisse über die verschiedenen Erzählformen - Ich-Erzähler oder Ich-Erzähler.</w:t>
            </w:r>
          </w:p>
          <w:p w:rsidR="00000000" w:rsidDel="00000000" w:rsidP="00000000" w:rsidRDefault="00000000" w:rsidRPr="00000000" w14:paraId="00000028">
            <w:pPr>
              <w:numPr>
                <w:ilvl w:val="0"/>
                <w:numId w:val="8"/>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Praktisches Wissen über die Verwendung von Zeitformen in der Erzählung für verschiedene Wirkungen - Vergangenheit, Gegenwart und Zukunft.</w:t>
            </w:r>
          </w:p>
          <w:p w:rsidR="00000000" w:rsidDel="00000000" w:rsidP="00000000" w:rsidRDefault="00000000" w:rsidRPr="00000000" w14:paraId="00000029">
            <w:pPr>
              <w:numPr>
                <w:ilvl w:val="0"/>
                <w:numId w:val="8"/>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Praktische Kenntnisse der für das Erzählen von Geschichten erforderlichen Redekunst - Beherrschung von Tonhöhe, Tonfall, Lautstärke, Körpersprache usw.</w:t>
            </w:r>
          </w:p>
          <w:p w:rsidR="00000000" w:rsidDel="00000000" w:rsidP="00000000" w:rsidRDefault="00000000" w:rsidRPr="00000000" w14:paraId="0000002A">
            <w:pPr>
              <w:numPr>
                <w:ilvl w:val="0"/>
                <w:numId w:val="8"/>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Praktisches Wissen über den Einsatz des Körpers beim Erzählen von Geschichten - die Rolle von Bewegung, Geste und Tanz beim Erzählen von Geschichten.</w:t>
            </w:r>
          </w:p>
          <w:p w:rsidR="00000000" w:rsidDel="00000000" w:rsidP="00000000" w:rsidRDefault="00000000" w:rsidRPr="00000000" w14:paraId="0000002B">
            <w:pPr>
              <w:numPr>
                <w:ilvl w:val="0"/>
                <w:numId w:val="8"/>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Praktisches Wissen darüber, wie man ein selbstbewusster, klarer und prägnanter Geschichtenerzähler ist.</w:t>
            </w:r>
          </w:p>
          <w:p w:rsidR="00000000" w:rsidDel="00000000" w:rsidP="00000000" w:rsidRDefault="00000000" w:rsidRPr="00000000" w14:paraId="0000002C">
            <w:pPr>
              <w:numPr>
                <w:ilvl w:val="0"/>
                <w:numId w:val="8"/>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Praktisches Wissen über die Gestaltung von Geschichten. </w:t>
            </w:r>
          </w:p>
          <w:p w:rsidR="00000000" w:rsidDel="00000000" w:rsidP="00000000" w:rsidRDefault="00000000" w:rsidRPr="00000000" w14:paraId="0000002D">
            <w:pPr>
              <w:numPr>
                <w:ilvl w:val="0"/>
                <w:numId w:val="8"/>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b w:val="0"/>
                <w:sz w:val="20"/>
                <w:szCs w:val="20"/>
                <w:rtl w:val="0"/>
              </w:rPr>
              <w:t xml:space="preserve">Theoretische Kenntnis der verschiedenen Elemente, die zum Erzählen einer Geschichte beitragen (Handlung, Figuren, Themen, Dialoge, Melodien, Schauplätze, Krisen, Höhepunkte, Schluss).</w:t>
            </w:r>
            <w:r w:rsidDel="00000000" w:rsidR="00000000" w:rsidRPr="00000000">
              <w:rPr>
                <w:rtl w:val="0"/>
              </w:rPr>
            </w:r>
          </w:p>
          <w:p w:rsidR="00000000" w:rsidDel="00000000" w:rsidP="00000000" w:rsidRDefault="00000000" w:rsidRPr="00000000" w14:paraId="0000002E">
            <w:pPr>
              <w:spacing w:after="60" w:before="60" w:lineRule="auto"/>
              <w:rPr>
                <w:rFonts w:ascii="Open Sans" w:cs="Open Sans" w:eastAsia="Open Sans" w:hAnsi="Open Sans"/>
                <w:sz w:val="20"/>
                <w:szCs w:val="20"/>
                <w:highlight w:val="yellow"/>
              </w:rPr>
            </w:pPr>
            <w:r w:rsidDel="00000000" w:rsidR="00000000" w:rsidRPr="00000000">
              <w:rPr>
                <w:rtl w:val="0"/>
              </w:rPr>
            </w:r>
          </w:p>
        </w:tc>
        <w:tc>
          <w:tcPr/>
          <w:p w:rsidR="00000000" w:rsidDel="00000000" w:rsidP="00000000" w:rsidRDefault="00000000" w:rsidRPr="00000000" w14:paraId="0000002F">
            <w:pPr>
              <w:numPr>
                <w:ilvl w:val="0"/>
                <w:numId w:val="10"/>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Diskutieren Sie, wie man Geschichten schreibt.</w:t>
            </w:r>
          </w:p>
          <w:p w:rsidR="00000000" w:rsidDel="00000000" w:rsidP="00000000" w:rsidRDefault="00000000" w:rsidRPr="00000000" w14:paraId="00000030">
            <w:pPr>
              <w:numPr>
                <w:ilvl w:val="0"/>
                <w:numId w:val="10"/>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Beurteilen Sie, wie Sie Emotionen, Dramatik und Vorfreude durch das Erzählen von Geschichten fördern können.</w:t>
            </w:r>
          </w:p>
          <w:p w:rsidR="00000000" w:rsidDel="00000000" w:rsidP="00000000" w:rsidRDefault="00000000" w:rsidRPr="00000000" w14:paraId="00000031">
            <w:pPr>
              <w:numPr>
                <w:ilvl w:val="0"/>
                <w:numId w:val="10"/>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Erkennen der Prinzipien, Elemente und Techniken des Geschichtenerzählens und wie man sie in Geschichten integriert. </w:t>
            </w:r>
          </w:p>
          <w:p w:rsidR="00000000" w:rsidDel="00000000" w:rsidP="00000000" w:rsidRDefault="00000000" w:rsidRPr="00000000" w14:paraId="00000032">
            <w:pPr>
              <w:numPr>
                <w:ilvl w:val="0"/>
                <w:numId w:val="10"/>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Erforschen Sie die Kunst und Techniken des Geschichtenerzählens. </w:t>
            </w:r>
          </w:p>
          <w:p w:rsidR="00000000" w:rsidDel="00000000" w:rsidP="00000000" w:rsidRDefault="00000000" w:rsidRPr="00000000" w14:paraId="00000033">
            <w:pPr>
              <w:numPr>
                <w:ilvl w:val="0"/>
                <w:numId w:val="10"/>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Erkennen, wie das Erzählen von Geschichten ein Gefühl für Geschichte, Werte und Traditionen vermitteln kann.</w:t>
            </w:r>
          </w:p>
          <w:p w:rsidR="00000000" w:rsidDel="00000000" w:rsidP="00000000" w:rsidRDefault="00000000" w:rsidRPr="00000000" w14:paraId="00000034">
            <w:pPr>
              <w:numPr>
                <w:ilvl w:val="0"/>
                <w:numId w:val="10"/>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Unterscheiden Sie zwischen verschiedenen Arten von Geschichten und der Rolle, die sie in der mündlichen Tradition spielen. </w:t>
            </w:r>
          </w:p>
          <w:p w:rsidR="00000000" w:rsidDel="00000000" w:rsidP="00000000" w:rsidRDefault="00000000" w:rsidRPr="00000000" w14:paraId="00000035">
            <w:pPr>
              <w:numPr>
                <w:ilvl w:val="0"/>
                <w:numId w:val="10"/>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Demonstration der 4 P's des Geschichtenerzählens - Personen, Ort, Handlung, Zweck.</w:t>
            </w:r>
          </w:p>
          <w:p w:rsidR="00000000" w:rsidDel="00000000" w:rsidP="00000000" w:rsidRDefault="00000000" w:rsidRPr="00000000" w14:paraId="00000036">
            <w:pPr>
              <w:spacing w:after="60" w:before="60" w:lineRule="auto"/>
              <w:rPr>
                <w:rFonts w:ascii="Open Sans" w:cs="Open Sans" w:eastAsia="Open Sans" w:hAnsi="Open Sans"/>
                <w:highlight w:val="yellow"/>
              </w:rPr>
            </w:pPr>
            <w:r w:rsidDel="00000000" w:rsidR="00000000" w:rsidRPr="00000000">
              <w:rPr>
                <w:rtl w:val="0"/>
              </w:rPr>
            </w:r>
          </w:p>
        </w:tc>
        <w:tc>
          <w:tcPr/>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Bereitschaft, Geschichten zu erzählen, um das interkulturelle Verständnis und die Kommunikation zu fördern. </w:t>
            </w:r>
          </w:p>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Offenheit, Geschichten für die persönliche, historische und gesellschaftliche Entwicklung beizutragen und zu teilen.</w:t>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Verständnis für die kulturelle Wirkung und Bedeutung von Geschichten.</w:t>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spacing w:after="6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Wertschätzung der Rolle des Einzelnen beim Erzählen von Geschichten und bei der Bewahrung von Traditionen.</w:t>
            </w:r>
          </w:p>
        </w:tc>
      </w:tr>
      <w:tr>
        <w:trPr>
          <w:cantSplit w:val="0"/>
          <w:tblHeader w:val="0"/>
        </w:trPr>
        <w:tc>
          <w:tcPr>
            <w:gridSpan w:val="3"/>
          </w:tcPr>
          <w:p w:rsidR="00000000" w:rsidDel="00000000" w:rsidP="00000000" w:rsidRDefault="00000000" w:rsidRPr="00000000" w14:paraId="0000003B">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Dauer des Moduls: </w:t>
            </w:r>
            <w:r w:rsidDel="00000000" w:rsidR="00000000" w:rsidRPr="00000000">
              <w:rPr>
                <w:rFonts w:ascii="Open Sans" w:cs="Open Sans" w:eastAsia="Open Sans" w:hAnsi="Open Sans"/>
                <w:b w:val="0"/>
                <w:rtl w:val="0"/>
              </w:rPr>
              <w:t xml:space="preserve">7 Stunden F2F / Online - </w:t>
            </w:r>
            <w:r w:rsidDel="00000000" w:rsidR="00000000" w:rsidRPr="00000000">
              <w:rPr>
                <w:rFonts w:ascii="Open Sans" w:cs="Open Sans" w:eastAsia="Open Sans" w:hAnsi="Open Sans"/>
                <w:rtl w:val="0"/>
              </w:rPr>
              <w:t xml:space="preserve">Hybridkurs </w:t>
            </w:r>
          </w:p>
        </w:tc>
      </w:tr>
      <w:tr>
        <w:trPr>
          <w:cantSplit w:val="0"/>
          <w:tblHeader w:val="0"/>
        </w:trPr>
        <w:tc>
          <w:tcPr>
            <w:gridSpan w:val="3"/>
          </w:tcPr>
          <w:p w:rsidR="00000000" w:rsidDel="00000000" w:rsidP="00000000" w:rsidRDefault="00000000" w:rsidRPr="00000000" w14:paraId="0000003E">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Vorbereitung/Materialien/Ausrüstung:  </w:t>
            </w:r>
          </w:p>
          <w:p w:rsidR="00000000" w:rsidDel="00000000" w:rsidP="00000000" w:rsidRDefault="00000000" w:rsidRPr="00000000" w14:paraId="0000003F">
            <w:pPr>
              <w:numPr>
                <w:ilvl w:val="0"/>
                <w:numId w:val="12"/>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Projektor und Leinwand</w:t>
            </w:r>
            <w:r w:rsidDel="00000000" w:rsidR="00000000" w:rsidRPr="00000000">
              <w:rPr>
                <w:rtl w:val="0"/>
              </w:rPr>
            </w:r>
          </w:p>
          <w:p w:rsidR="00000000" w:rsidDel="00000000" w:rsidP="00000000" w:rsidRDefault="00000000" w:rsidRPr="00000000" w14:paraId="00000040">
            <w:pPr>
              <w:numPr>
                <w:ilvl w:val="0"/>
                <w:numId w:val="1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PowerPoint-Folien</w:t>
            </w:r>
            <w:r w:rsidDel="00000000" w:rsidR="00000000" w:rsidRPr="00000000">
              <w:rPr>
                <w:rtl w:val="0"/>
              </w:rPr>
            </w:r>
          </w:p>
          <w:p w:rsidR="00000000" w:rsidDel="00000000" w:rsidP="00000000" w:rsidRDefault="00000000" w:rsidRPr="00000000" w14:paraId="00000041">
            <w:pPr>
              <w:numPr>
                <w:ilvl w:val="0"/>
                <w:numId w:val="1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Laptop</w:t>
            </w:r>
            <w:r w:rsidDel="00000000" w:rsidR="00000000" w:rsidRPr="00000000">
              <w:rPr>
                <w:rtl w:val="0"/>
              </w:rPr>
            </w:r>
          </w:p>
          <w:p w:rsidR="00000000" w:rsidDel="00000000" w:rsidP="00000000" w:rsidRDefault="00000000" w:rsidRPr="00000000" w14:paraId="00000042">
            <w:pPr>
              <w:numPr>
                <w:ilvl w:val="0"/>
                <w:numId w:val="1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Internetverbindung</w:t>
            </w:r>
            <w:r w:rsidDel="00000000" w:rsidR="00000000" w:rsidRPr="00000000">
              <w:rPr>
                <w:rtl w:val="0"/>
              </w:rPr>
            </w:r>
          </w:p>
          <w:p w:rsidR="00000000" w:rsidDel="00000000" w:rsidP="00000000" w:rsidRDefault="00000000" w:rsidRPr="00000000" w14:paraId="00000043">
            <w:pPr>
              <w:numPr>
                <w:ilvl w:val="0"/>
                <w:numId w:val="1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Stifte und Notizmaterial für alle Lernenden</w:t>
            </w:r>
            <w:r w:rsidDel="00000000" w:rsidR="00000000" w:rsidRPr="00000000">
              <w:rPr>
                <w:rtl w:val="0"/>
              </w:rPr>
            </w:r>
          </w:p>
          <w:p w:rsidR="00000000" w:rsidDel="00000000" w:rsidP="00000000" w:rsidRDefault="00000000" w:rsidRPr="00000000" w14:paraId="00000044">
            <w:pPr>
              <w:numPr>
                <w:ilvl w:val="0"/>
                <w:numId w:val="1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Kopien der Handouts für alle Lernenden</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60" w:lineRule="auto"/>
              <w:ind w:left="720" w:firstLine="0"/>
              <w:rPr>
                <w:rFonts w:ascii="Open Sans" w:cs="Open Sans" w:eastAsia="Open Sans" w:hAnsi="Open Sans"/>
                <w:i w:val="1"/>
                <w:color w:val="000000"/>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tbl>
      <w:tblPr>
        <w:tblStyle w:val="Table2"/>
        <w:tblW w:w="14029.0" w:type="dxa"/>
        <w:jc w:val="lef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62"/>
        <w:gridCol w:w="6476"/>
        <w:gridCol w:w="1321"/>
        <w:gridCol w:w="1559"/>
        <w:gridCol w:w="1688"/>
        <w:gridCol w:w="2423"/>
        <w:tblGridChange w:id="0">
          <w:tblGrid>
            <w:gridCol w:w="562"/>
            <w:gridCol w:w="6476"/>
            <w:gridCol w:w="1321"/>
            <w:gridCol w:w="1559"/>
            <w:gridCol w:w="1688"/>
            <w:gridCol w:w="2423"/>
          </w:tblGrid>
        </w:tblGridChange>
      </w:tblGrid>
      <w:tr>
        <w:trPr>
          <w:cantSplit w:val="0"/>
          <w:tblHeader w:val="0"/>
        </w:trPr>
        <w:tc>
          <w:tcPr>
            <w:gridSpan w:val="6"/>
          </w:tcPr>
          <w:p w:rsidR="00000000" w:rsidDel="00000000" w:rsidP="00000000" w:rsidRDefault="00000000" w:rsidRPr="00000000" w14:paraId="0000004C">
            <w:pPr>
              <w:jc w:val="both"/>
              <w:rPr>
                <w:color w:val="000000"/>
                <w:sz w:val="24"/>
                <w:szCs w:val="24"/>
              </w:rPr>
            </w:pPr>
            <w:r w:rsidDel="00000000" w:rsidR="00000000" w:rsidRPr="00000000">
              <w:rPr>
                <w:color w:val="000000"/>
                <w:sz w:val="24"/>
                <w:szCs w:val="24"/>
                <w:rtl w:val="0"/>
              </w:rPr>
              <w:t xml:space="preserve">LESSONENPLAN für F2F / Online (Hybrid) Lernen </w:t>
            </w:r>
          </w:p>
        </w:tc>
      </w:tr>
      <w:tr>
        <w:trPr>
          <w:cantSplit w:val="0"/>
          <w:tblHeader w:val="0"/>
        </w:trPr>
        <w:tc>
          <w:tcPr>
            <w:gridSpan w:val="5"/>
          </w:tcPr>
          <w:p w:rsidR="00000000" w:rsidDel="00000000" w:rsidP="00000000" w:rsidRDefault="00000000" w:rsidRPr="00000000" w14:paraId="00000052">
            <w:pPr>
              <w:jc w:val="both"/>
              <w:rPr>
                <w:sz w:val="24"/>
                <w:szCs w:val="24"/>
              </w:rPr>
            </w:pPr>
            <w:r w:rsidDel="00000000" w:rsidR="00000000" w:rsidRPr="00000000">
              <w:rPr>
                <w:sz w:val="24"/>
                <w:szCs w:val="24"/>
                <w:rtl w:val="0"/>
              </w:rPr>
              <w:t xml:space="preserve">Einführung in das Thema:</w:t>
            </w:r>
            <w:r w:rsidDel="00000000" w:rsidR="00000000" w:rsidRPr="00000000">
              <w:rPr>
                <w:b w:val="0"/>
                <w:sz w:val="24"/>
                <w:szCs w:val="24"/>
                <w:rtl w:val="0"/>
              </w:rPr>
              <w:t xml:space="preserve"> Das Ziel dieses Unterrichtsplans ist es, den Unterrichtsentwurf für Modul 2 - Ich als Geschichtenerzähler - zu vermitteln.</w:t>
            </w:r>
            <w:r w:rsidDel="00000000" w:rsidR="00000000" w:rsidRPr="00000000">
              <w:rPr>
                <w:rtl w:val="0"/>
              </w:rPr>
            </w:r>
          </w:p>
          <w:p w:rsidR="00000000" w:rsidDel="00000000" w:rsidP="00000000" w:rsidRDefault="00000000" w:rsidRPr="00000000" w14:paraId="00000053">
            <w:pPr>
              <w:jc w:val="both"/>
              <w:rPr>
                <w:sz w:val="24"/>
                <w:szCs w:val="24"/>
              </w:rPr>
            </w:pPr>
            <w:r w:rsidDel="00000000" w:rsidR="00000000" w:rsidRPr="00000000">
              <w:rPr>
                <w:rtl w:val="0"/>
              </w:rPr>
            </w:r>
          </w:p>
          <w:p w:rsidR="00000000" w:rsidDel="00000000" w:rsidP="00000000" w:rsidRDefault="00000000" w:rsidRPr="00000000" w14:paraId="00000054">
            <w:pPr>
              <w:jc w:val="both"/>
              <w:rPr>
                <w:b w:val="0"/>
                <w:sz w:val="24"/>
                <w:szCs w:val="24"/>
              </w:rPr>
            </w:pPr>
            <w:r w:rsidDel="00000000" w:rsidR="00000000" w:rsidRPr="00000000">
              <w:rPr>
                <w:b w:val="0"/>
                <w:sz w:val="24"/>
                <w:szCs w:val="24"/>
                <w:rtl w:val="0"/>
              </w:rPr>
              <w:t xml:space="preserve">Dieser Unterrichtsplan konzentriert sich auf Modul 2:</w:t>
            </w:r>
          </w:p>
          <w:p w:rsidR="00000000" w:rsidDel="00000000" w:rsidP="00000000" w:rsidRDefault="00000000" w:rsidRPr="00000000" w14:paraId="00000055">
            <w:pPr>
              <w:jc w:val="both"/>
              <w:rPr>
                <w:b w:val="0"/>
                <w:sz w:val="24"/>
                <w:szCs w:val="24"/>
              </w:rPr>
            </w:pPr>
            <w:r w:rsidDel="00000000" w:rsidR="00000000" w:rsidRPr="00000000">
              <w:rPr>
                <w:b w:val="0"/>
                <w:sz w:val="24"/>
                <w:szCs w:val="24"/>
                <w:rtl w:val="0"/>
              </w:rPr>
              <w:t xml:space="preserve">-Einheit 1. Wie man ein Storytelling aufbaut </w:t>
            </w:r>
          </w:p>
          <w:p w:rsidR="00000000" w:rsidDel="00000000" w:rsidP="00000000" w:rsidRDefault="00000000" w:rsidRPr="00000000" w14:paraId="00000056">
            <w:pPr>
              <w:jc w:val="both"/>
              <w:rPr>
                <w:b w:val="0"/>
                <w:sz w:val="24"/>
                <w:szCs w:val="24"/>
              </w:rPr>
            </w:pPr>
            <w:r w:rsidDel="00000000" w:rsidR="00000000" w:rsidRPr="00000000">
              <w:rPr>
                <w:b w:val="0"/>
                <w:sz w:val="24"/>
                <w:szCs w:val="24"/>
                <w:rtl w:val="0"/>
              </w:rPr>
              <w:t xml:space="preserve">-Einheit 2. Deine Geschichte</w:t>
            </w:r>
          </w:p>
          <w:p w:rsidR="00000000" w:rsidDel="00000000" w:rsidP="00000000" w:rsidRDefault="00000000" w:rsidRPr="00000000" w14:paraId="00000057">
            <w:pPr>
              <w:jc w:val="both"/>
              <w:rPr>
                <w:sz w:val="24"/>
                <w:szCs w:val="24"/>
              </w:rPr>
            </w:pPr>
            <w:r w:rsidDel="00000000" w:rsidR="00000000" w:rsidRPr="00000000">
              <w:rPr>
                <w:b w:val="0"/>
                <w:sz w:val="24"/>
                <w:szCs w:val="24"/>
                <w:rtl w:val="0"/>
              </w:rPr>
              <w:t xml:space="preserve">-Einheit 3. Die Macht des Geschichtenerzählens</w:t>
            </w:r>
            <w:r w:rsidDel="00000000" w:rsidR="00000000" w:rsidRPr="00000000">
              <w:rPr>
                <w:rtl w:val="0"/>
              </w:rPr>
            </w:r>
          </w:p>
          <w:p w:rsidR="00000000" w:rsidDel="00000000" w:rsidP="00000000" w:rsidRDefault="00000000" w:rsidRPr="00000000" w14:paraId="00000058">
            <w:pPr>
              <w:jc w:val="both"/>
              <w:rPr>
                <w:sz w:val="24"/>
                <w:szCs w:val="24"/>
              </w:rPr>
            </w:pPr>
            <w:r w:rsidDel="00000000" w:rsidR="00000000" w:rsidRPr="00000000">
              <w:rPr>
                <w:rtl w:val="0"/>
              </w:rPr>
            </w:r>
          </w:p>
        </w:tc>
        <w:tc>
          <w:tcPr/>
          <w:p w:rsidR="00000000" w:rsidDel="00000000" w:rsidP="00000000" w:rsidRDefault="00000000" w:rsidRPr="00000000" w14:paraId="0000005D">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E">
            <w:pPr>
              <w:jc w:val="both"/>
              <w:rPr>
                <w:sz w:val="24"/>
                <w:szCs w:val="24"/>
              </w:rPr>
            </w:pPr>
            <w:r w:rsidDel="00000000" w:rsidR="00000000" w:rsidRPr="00000000">
              <w:rPr>
                <w:sz w:val="24"/>
                <w:szCs w:val="24"/>
                <w:rtl w:val="0"/>
              </w:rPr>
              <w:t xml:space="preserve">Nein</w:t>
            </w:r>
          </w:p>
        </w:tc>
        <w:tc>
          <w:tcPr/>
          <w:p w:rsidR="00000000" w:rsidDel="00000000" w:rsidP="00000000" w:rsidRDefault="00000000" w:rsidRPr="00000000" w14:paraId="0000005F">
            <w:pPr>
              <w:jc w:val="both"/>
              <w:rPr>
                <w:b w:val="1"/>
                <w:sz w:val="24"/>
                <w:szCs w:val="24"/>
              </w:rPr>
            </w:pPr>
            <w:r w:rsidDel="00000000" w:rsidR="00000000" w:rsidRPr="00000000">
              <w:rPr>
                <w:b w:val="1"/>
                <w:sz w:val="24"/>
                <w:szCs w:val="24"/>
                <w:rtl w:val="0"/>
              </w:rPr>
              <w:t xml:space="preserve">Themen und Unterthemen/Lernaktivitäten</w:t>
            </w:r>
          </w:p>
          <w:p w:rsidR="00000000" w:rsidDel="00000000" w:rsidP="00000000" w:rsidRDefault="00000000" w:rsidRPr="00000000" w14:paraId="00000060">
            <w:pPr>
              <w:jc w:val="both"/>
              <w:rPr>
                <w:b w:val="1"/>
                <w:sz w:val="24"/>
                <w:szCs w:val="24"/>
              </w:rPr>
            </w:pPr>
            <w:r w:rsidDel="00000000" w:rsidR="00000000" w:rsidRPr="00000000">
              <w:rPr>
                <w:rtl w:val="0"/>
              </w:rPr>
            </w:r>
          </w:p>
          <w:p w:rsidR="00000000" w:rsidDel="00000000" w:rsidP="00000000" w:rsidRDefault="00000000" w:rsidRPr="00000000" w14:paraId="00000061">
            <w:pPr>
              <w:jc w:val="both"/>
              <w:rPr>
                <w:b w:val="1"/>
                <w:sz w:val="24"/>
                <w:szCs w:val="24"/>
              </w:rPr>
            </w:pPr>
            <w:r w:rsidDel="00000000" w:rsidR="00000000" w:rsidRPr="00000000">
              <w:rPr>
                <w:rtl w:val="0"/>
              </w:rPr>
            </w:r>
          </w:p>
          <w:p w:rsidR="00000000" w:rsidDel="00000000" w:rsidP="00000000" w:rsidRDefault="00000000" w:rsidRPr="00000000" w14:paraId="00000062">
            <w:pPr>
              <w:jc w:val="both"/>
              <w:rPr>
                <w:b w:val="1"/>
                <w:sz w:val="24"/>
                <w:szCs w:val="24"/>
              </w:rPr>
            </w:pPr>
            <w:r w:rsidDel="00000000" w:rsidR="00000000" w:rsidRPr="00000000">
              <w:rPr>
                <w:rtl w:val="0"/>
              </w:rPr>
            </w:r>
          </w:p>
          <w:p w:rsidR="00000000" w:rsidDel="00000000" w:rsidP="00000000" w:rsidRDefault="00000000" w:rsidRPr="00000000" w14:paraId="00000063">
            <w:pPr>
              <w:jc w:val="both"/>
              <w:rPr>
                <w:b w:val="1"/>
                <w:sz w:val="24"/>
                <w:szCs w:val="24"/>
              </w:rPr>
            </w:pPr>
            <w:r w:rsidDel="00000000" w:rsidR="00000000" w:rsidRPr="00000000">
              <w:rPr>
                <w:rtl w:val="0"/>
              </w:rPr>
            </w:r>
          </w:p>
        </w:tc>
        <w:tc>
          <w:tcPr/>
          <w:p w:rsidR="00000000" w:rsidDel="00000000" w:rsidP="00000000" w:rsidRDefault="00000000" w:rsidRPr="00000000" w14:paraId="00000064">
            <w:pPr>
              <w:jc w:val="both"/>
              <w:rPr>
                <w:b w:val="1"/>
                <w:sz w:val="24"/>
                <w:szCs w:val="24"/>
              </w:rPr>
            </w:pPr>
            <w:r w:rsidDel="00000000" w:rsidR="00000000" w:rsidRPr="00000000">
              <w:rPr>
                <w:b w:val="1"/>
                <w:sz w:val="24"/>
                <w:szCs w:val="24"/>
                <w:rtl w:val="0"/>
              </w:rPr>
              <w:t xml:space="preserve">Dauer (Minuten)</w:t>
            </w:r>
          </w:p>
        </w:tc>
        <w:tc>
          <w:tcPr/>
          <w:p w:rsidR="00000000" w:rsidDel="00000000" w:rsidP="00000000" w:rsidRDefault="00000000" w:rsidRPr="00000000" w14:paraId="00000065">
            <w:pPr>
              <w:jc w:val="both"/>
              <w:rPr>
                <w:b w:val="1"/>
                <w:sz w:val="24"/>
                <w:szCs w:val="24"/>
              </w:rPr>
            </w:pPr>
            <w:r w:rsidDel="00000000" w:rsidR="00000000" w:rsidRPr="00000000">
              <w:rPr>
                <w:b w:val="1"/>
                <w:sz w:val="24"/>
                <w:szCs w:val="24"/>
                <w:rtl w:val="0"/>
              </w:rPr>
              <w:t xml:space="preserve">Ausbildungsmethoden</w:t>
            </w:r>
          </w:p>
        </w:tc>
        <w:tc>
          <w:tcPr/>
          <w:p w:rsidR="00000000" w:rsidDel="00000000" w:rsidP="00000000" w:rsidRDefault="00000000" w:rsidRPr="00000000" w14:paraId="00000066">
            <w:pPr>
              <w:jc w:val="both"/>
              <w:rPr>
                <w:b w:val="1"/>
                <w:sz w:val="24"/>
                <w:szCs w:val="24"/>
              </w:rPr>
            </w:pPr>
            <w:r w:rsidDel="00000000" w:rsidR="00000000" w:rsidRPr="00000000">
              <w:rPr>
                <w:b w:val="1"/>
                <w:sz w:val="24"/>
                <w:szCs w:val="24"/>
                <w:rtl w:val="0"/>
              </w:rPr>
              <w:t xml:space="preserve">Erforderliche Materialien/Ausrüstung</w:t>
            </w:r>
          </w:p>
        </w:tc>
        <w:tc>
          <w:tcPr/>
          <w:p w:rsidR="00000000" w:rsidDel="00000000" w:rsidP="00000000" w:rsidRDefault="00000000" w:rsidRPr="00000000" w14:paraId="00000067">
            <w:pPr>
              <w:jc w:val="both"/>
              <w:rPr>
                <w:b w:val="1"/>
                <w:sz w:val="24"/>
                <w:szCs w:val="24"/>
              </w:rPr>
            </w:pPr>
            <w:r w:rsidDel="00000000" w:rsidR="00000000" w:rsidRPr="00000000">
              <w:rPr>
                <w:b w:val="1"/>
                <w:sz w:val="24"/>
                <w:szCs w:val="24"/>
                <w:rtl w:val="0"/>
              </w:rPr>
              <w:t xml:space="preserve">Handouts und Aktivitätenblätter</w:t>
            </w:r>
          </w:p>
        </w:tc>
      </w:tr>
      <w:tr>
        <w:trPr>
          <w:cantSplit w:val="0"/>
          <w:tblHeader w:val="0"/>
        </w:trPr>
        <w:tc>
          <w:tcPr/>
          <w:p w:rsidR="00000000" w:rsidDel="00000000" w:rsidP="00000000" w:rsidRDefault="00000000" w:rsidRPr="00000000" w14:paraId="00000068">
            <w:pPr>
              <w:jc w:val="both"/>
              <w:rPr>
                <w:sz w:val="24"/>
                <w:szCs w:val="24"/>
              </w:rPr>
            </w:pPr>
            <w:bookmarkStart w:colFirst="0" w:colLast="0" w:name="_heading=h.30j0zll" w:id="1"/>
            <w:bookmarkEnd w:id="1"/>
            <w:r w:rsidDel="00000000" w:rsidR="00000000" w:rsidRPr="00000000">
              <w:rPr>
                <w:b w:val="0"/>
                <w:sz w:val="24"/>
                <w:szCs w:val="24"/>
                <w:rtl w:val="0"/>
              </w:rPr>
              <w:t xml:space="preserve">1</w:t>
            </w:r>
            <w:r w:rsidDel="00000000" w:rsidR="00000000" w:rsidRPr="00000000">
              <w:rPr>
                <w:rtl w:val="0"/>
              </w:rPr>
            </w:r>
          </w:p>
        </w:tc>
        <w:tc>
          <w:tcPr/>
          <w:p w:rsidR="00000000" w:rsidDel="00000000" w:rsidP="00000000" w:rsidRDefault="00000000" w:rsidRPr="00000000" w14:paraId="00000069">
            <w:pPr>
              <w:jc w:val="both"/>
              <w:rPr>
                <w:b w:val="1"/>
                <w:sz w:val="24"/>
                <w:szCs w:val="24"/>
                <w:u w:val="single"/>
              </w:rPr>
            </w:pPr>
            <w:r w:rsidDel="00000000" w:rsidR="00000000" w:rsidRPr="00000000">
              <w:rPr>
                <w:b w:val="1"/>
                <w:sz w:val="24"/>
                <w:szCs w:val="24"/>
                <w:u w:val="single"/>
                <w:rtl w:val="0"/>
              </w:rPr>
              <w:t xml:space="preserve">Einheit 1 - Aktivität 1: Einführung</w:t>
            </w:r>
          </w:p>
          <w:p w:rsidR="00000000" w:rsidDel="00000000" w:rsidP="00000000" w:rsidRDefault="00000000" w:rsidRPr="00000000" w14:paraId="0000006A">
            <w:pPr>
              <w:jc w:val="both"/>
              <w:rPr>
                <w:b w:val="1"/>
                <w:sz w:val="24"/>
                <w:szCs w:val="24"/>
                <w:u w:val="single"/>
              </w:rPr>
            </w:pPr>
            <w:r w:rsidDel="00000000" w:rsidR="00000000" w:rsidRPr="00000000">
              <w:rPr>
                <w:rtl w:val="0"/>
              </w:rPr>
            </w:r>
          </w:p>
          <w:p w:rsidR="00000000" w:rsidDel="00000000" w:rsidP="00000000" w:rsidRDefault="00000000" w:rsidRPr="00000000" w14:paraId="0000006B">
            <w:pPr>
              <w:numPr>
                <w:ilvl w:val="0"/>
                <w:numId w:val="6"/>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beginnt diese Sitzung mit der Begrüßung aller Teilnehmer und einer kurzen Gruppendiskussion, um zu ermitteln, welche Lernerwartungen die Teilnehmer für dieses Modul haben. </w:t>
            </w:r>
          </w:p>
          <w:p w:rsidR="00000000" w:rsidDel="00000000" w:rsidP="00000000" w:rsidRDefault="00000000" w:rsidRPr="00000000" w14:paraId="0000006C">
            <w:pPr>
              <w:numPr>
                <w:ilvl w:val="0"/>
                <w:numId w:val="6"/>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kann diese Erwartungen auf einem Flipchart notieren, um später in der Sitzung darauf Bezug zu nehmen. </w:t>
            </w:r>
          </w:p>
          <w:p w:rsidR="00000000" w:rsidDel="00000000" w:rsidP="00000000" w:rsidRDefault="00000000" w:rsidRPr="00000000" w14:paraId="0000006D">
            <w:pPr>
              <w:numPr>
                <w:ilvl w:val="0"/>
                <w:numId w:val="6"/>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bittet alle Teilnehmer, sich in die Anwesenheitsliste für diesen Workshop einzutragen. </w:t>
            </w:r>
          </w:p>
          <w:p w:rsidR="00000000" w:rsidDel="00000000" w:rsidP="00000000" w:rsidRDefault="00000000" w:rsidRPr="00000000" w14:paraId="0000006E">
            <w:pPr>
              <w:numPr>
                <w:ilvl w:val="0"/>
                <w:numId w:val="6"/>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fordert auch alle Teilnehmer auf, sich vorzustellen (dies gilt nur, wenn dies das erste Modul ist, das mit dieser Gruppe durchgeführt wird, und hängt von der Reihenfolge ab, in der der Lehrplan "Ich als Geschichtenerzähler" den Teilnehmern vorgestellt wird).</w:t>
            </w:r>
          </w:p>
          <w:p w:rsidR="00000000" w:rsidDel="00000000" w:rsidP="00000000" w:rsidRDefault="00000000" w:rsidRPr="00000000" w14:paraId="0000006F">
            <w:pPr>
              <w:jc w:val="both"/>
              <w:rPr>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071">
            <w:pPr>
              <w:jc w:val="both"/>
              <w:rPr>
                <w:sz w:val="24"/>
                <w:szCs w:val="24"/>
              </w:rPr>
            </w:pPr>
            <w:r w:rsidDel="00000000" w:rsidR="00000000" w:rsidRPr="00000000">
              <w:rPr>
                <w:sz w:val="24"/>
                <w:szCs w:val="24"/>
                <w:rtl w:val="0"/>
              </w:rPr>
              <w:t xml:space="preserve">15 Minuten</w:t>
            </w:r>
          </w:p>
          <w:p w:rsidR="00000000" w:rsidDel="00000000" w:rsidP="00000000" w:rsidRDefault="00000000" w:rsidRPr="00000000" w14:paraId="00000072">
            <w:pPr>
              <w:jc w:val="both"/>
              <w:rPr>
                <w:sz w:val="24"/>
                <w:szCs w:val="24"/>
              </w:rPr>
            </w:pPr>
            <w:r w:rsidDel="00000000" w:rsidR="00000000" w:rsidRPr="00000000">
              <w:rPr>
                <w:rtl w:val="0"/>
              </w:rPr>
            </w:r>
          </w:p>
        </w:tc>
        <w:tc>
          <w:tcPr/>
          <w:p w:rsidR="00000000" w:rsidDel="00000000" w:rsidP="00000000" w:rsidRDefault="00000000" w:rsidRPr="00000000" w14:paraId="00000073">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74">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Stifte und Notizzettel für die Teilnehmer</w:t>
            </w:r>
          </w:p>
        </w:tc>
        <w:tc>
          <w:tcPr/>
          <w:p w:rsidR="00000000" w:rsidDel="00000000" w:rsidP="00000000" w:rsidRDefault="00000000" w:rsidRPr="00000000" w14:paraId="0000007B">
            <w:pPr>
              <w:jc w:val="both"/>
              <w:rPr>
                <w:sz w:val="24"/>
                <w:szCs w:val="24"/>
              </w:rPr>
            </w:pPr>
            <w:r w:rsidDel="00000000" w:rsidR="00000000" w:rsidRPr="00000000">
              <w:rPr>
                <w:sz w:val="24"/>
                <w:szCs w:val="24"/>
                <w:rtl w:val="0"/>
              </w:rPr>
              <w:t xml:space="preserve">Kopie der PowerPoint-Präsentation: Modul 2.</w:t>
            </w:r>
          </w:p>
        </w:tc>
      </w:tr>
      <w:tr>
        <w:trPr>
          <w:cantSplit w:val="0"/>
          <w:tblHeader w:val="0"/>
        </w:trPr>
        <w:tc>
          <w:tcPr/>
          <w:p w:rsidR="00000000" w:rsidDel="00000000" w:rsidP="00000000" w:rsidRDefault="00000000" w:rsidRPr="00000000" w14:paraId="0000007C">
            <w:pPr>
              <w:jc w:val="both"/>
              <w:rPr>
                <w:sz w:val="24"/>
                <w:szCs w:val="24"/>
              </w:rPr>
            </w:pPr>
            <w:r w:rsidDel="00000000" w:rsidR="00000000" w:rsidRPr="00000000">
              <w:rPr>
                <w:rtl w:val="0"/>
              </w:rPr>
            </w:r>
          </w:p>
        </w:tc>
        <w:tc>
          <w:tcPr/>
          <w:p w:rsidR="00000000" w:rsidDel="00000000" w:rsidP="00000000" w:rsidRDefault="00000000" w:rsidRPr="00000000" w14:paraId="0000007D">
            <w:pPr>
              <w:jc w:val="both"/>
              <w:rPr>
                <w:b w:val="1"/>
                <w:sz w:val="24"/>
                <w:szCs w:val="24"/>
                <w:u w:val="single"/>
              </w:rPr>
            </w:pPr>
            <w:r w:rsidDel="00000000" w:rsidR="00000000" w:rsidRPr="00000000">
              <w:rPr>
                <w:rtl w:val="0"/>
              </w:rPr>
            </w:r>
          </w:p>
        </w:tc>
        <w:tc>
          <w:tcPr/>
          <w:p w:rsidR="00000000" w:rsidDel="00000000" w:rsidP="00000000" w:rsidRDefault="00000000" w:rsidRPr="00000000" w14:paraId="0000007E">
            <w:pPr>
              <w:jc w:val="both"/>
              <w:rPr>
                <w:sz w:val="24"/>
                <w:szCs w:val="24"/>
              </w:rPr>
            </w:pPr>
            <w:r w:rsidDel="00000000" w:rsidR="00000000" w:rsidRPr="00000000">
              <w:rPr>
                <w:rtl w:val="0"/>
              </w:rPr>
            </w:r>
          </w:p>
        </w:tc>
        <w:tc>
          <w:tcPr/>
          <w:p w:rsidR="00000000" w:rsidDel="00000000" w:rsidP="00000000" w:rsidRDefault="00000000" w:rsidRPr="00000000" w14:paraId="0000007F">
            <w:pPr>
              <w:jc w:val="both"/>
              <w:rPr>
                <w:sz w:val="24"/>
                <w:szCs w:val="24"/>
              </w:rPr>
            </w:pPr>
            <w:r w:rsidDel="00000000" w:rsidR="00000000" w:rsidRPr="00000000">
              <w:rPr>
                <w:rtl w:val="0"/>
              </w:rPr>
            </w:r>
          </w:p>
        </w:tc>
        <w:tc>
          <w:tcPr/>
          <w:p w:rsidR="00000000" w:rsidDel="00000000" w:rsidP="00000000" w:rsidRDefault="00000000" w:rsidRPr="00000000" w14:paraId="00000080">
            <w:pPr>
              <w:rPr>
                <w:sz w:val="24"/>
                <w:szCs w:val="24"/>
              </w:rPr>
            </w:pPr>
            <w:r w:rsidDel="00000000" w:rsidR="00000000" w:rsidRPr="00000000">
              <w:rPr>
                <w:rtl w:val="0"/>
              </w:rPr>
            </w:r>
          </w:p>
        </w:tc>
        <w:tc>
          <w:tcPr/>
          <w:p w:rsidR="00000000" w:rsidDel="00000000" w:rsidP="00000000" w:rsidRDefault="00000000" w:rsidRPr="00000000" w14:paraId="00000081">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2">
            <w:pPr>
              <w:jc w:val="both"/>
              <w:rPr>
                <w:sz w:val="24"/>
                <w:szCs w:val="24"/>
              </w:rPr>
            </w:pPr>
            <w:r w:rsidDel="00000000" w:rsidR="00000000" w:rsidRPr="00000000">
              <w:rPr>
                <w:b w:val="0"/>
                <w:sz w:val="24"/>
                <w:szCs w:val="24"/>
                <w:rtl w:val="0"/>
              </w:rPr>
              <w:t xml:space="preserve">2</w:t>
            </w:r>
            <w:r w:rsidDel="00000000" w:rsidR="00000000" w:rsidRPr="00000000">
              <w:rPr>
                <w:rtl w:val="0"/>
              </w:rPr>
            </w:r>
          </w:p>
        </w:tc>
        <w:tc>
          <w:tcPr/>
          <w:p w:rsidR="00000000" w:rsidDel="00000000" w:rsidP="00000000" w:rsidRDefault="00000000" w:rsidRPr="00000000" w14:paraId="00000083">
            <w:pPr>
              <w:jc w:val="both"/>
              <w:rPr>
                <w:b w:val="1"/>
                <w:sz w:val="24"/>
                <w:szCs w:val="24"/>
                <w:u w:val="single"/>
              </w:rPr>
            </w:pPr>
            <w:r w:rsidDel="00000000" w:rsidR="00000000" w:rsidRPr="00000000">
              <w:rPr>
                <w:b w:val="1"/>
                <w:sz w:val="24"/>
                <w:szCs w:val="24"/>
                <w:u w:val="single"/>
                <w:rtl w:val="0"/>
              </w:rPr>
              <w:t xml:space="preserve">Texteinheit 1 - Aktivität 2: Sound-Bite Geschichte</w:t>
            </w:r>
          </w:p>
          <w:p w:rsidR="00000000" w:rsidDel="00000000" w:rsidP="00000000" w:rsidRDefault="00000000" w:rsidRPr="00000000" w14:paraId="00000084">
            <w:pPr>
              <w:jc w:val="both"/>
              <w:rPr>
                <w:b w:val="1"/>
                <w:sz w:val="24"/>
                <w:szCs w:val="24"/>
                <w:u w:val="single"/>
              </w:rPr>
            </w:pPr>
            <w:r w:rsidDel="00000000" w:rsidR="00000000" w:rsidRPr="00000000">
              <w:rPr>
                <w:rtl w:val="0"/>
              </w:rPr>
            </w:r>
          </w:p>
          <w:p w:rsidR="00000000" w:rsidDel="00000000" w:rsidP="00000000" w:rsidRDefault="00000000" w:rsidRPr="00000000" w14:paraId="0000008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stellt die Aktivität 1.2 von Sound</w:t>
            </w:r>
            <w:r w:rsidDel="00000000" w:rsidR="00000000" w:rsidRPr="00000000">
              <w:rPr>
                <w:rFonts w:ascii="Calibri" w:cs="Calibri" w:eastAsia="Calibri" w:hAnsi="Calibri"/>
                <w:sz w:val="24"/>
                <w:szCs w:val="24"/>
                <w:rtl w:val="0"/>
              </w:rPr>
              <w:t xml:space="preserv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ite </w:t>
            </w:r>
            <w:r w:rsidDel="00000000" w:rsidR="00000000" w:rsidRPr="00000000">
              <w:rPr>
                <w:rFonts w:ascii="Calibri" w:cs="Calibri" w:eastAsia="Calibri" w:hAnsi="Calibri"/>
                <w:sz w:val="24"/>
                <w:szCs w:val="24"/>
                <w:rtl w:val="0"/>
              </w:rPr>
              <w:t xml:space="preserve">Geschichte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vor.</w:t>
            </w:r>
          </w:p>
          <w:p w:rsidR="00000000" w:rsidDel="00000000" w:rsidP="00000000" w:rsidRDefault="00000000" w:rsidRPr="00000000" w14:paraId="00000086">
            <w:pPr>
              <w:numPr>
                <w:ilvl w:val="0"/>
                <w:numId w:val="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stellt einen Satz vor, um eine Geschichte zu beginnen. Er sollte auch angeben, wer als Nächstes die Geschichte fortsetzt und wo sie </w:t>
            </w:r>
            <w:r w:rsidDel="00000000" w:rsidR="00000000" w:rsidRPr="00000000">
              <w:rPr>
                <w:sz w:val="24"/>
                <w:szCs w:val="24"/>
                <w:rtl w:val="0"/>
              </w:rPr>
              <w:t xml:space="preserve">endet.</w:t>
            </w:r>
            <w:r w:rsidDel="00000000" w:rsidR="00000000" w:rsidRPr="00000000">
              <w:rPr>
                <w:rtl w:val="0"/>
              </w:rPr>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muss die folgenden Regeln erklären: Wenn die Geschichte an eine andere Person weitergegeben wird, muss diese Person die Anzahl der Wörter festlegen, die der nächste Teilnehmer in dem Satz verwenden darf. (Zum Beispiel kann der nächste Teilnehmer nur 6 Wörter verwenden, um die Geschichte fortzusetzen). </w:t>
            </w:r>
          </w:p>
          <w:p w:rsidR="00000000" w:rsidDel="00000000" w:rsidP="00000000" w:rsidRDefault="00000000" w:rsidRPr="00000000" w14:paraId="00000088">
            <w:pPr>
              <w:numPr>
                <w:ilvl w:val="0"/>
                <w:numId w:val="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Die nächste Person muss die Geschichte dort fortsetzen, wo der vorherige Teilnehmer aufgehört hat.</w:t>
            </w:r>
          </w:p>
          <w:p w:rsidR="00000000" w:rsidDel="00000000" w:rsidP="00000000" w:rsidRDefault="00000000" w:rsidRPr="00000000" w14:paraId="00000089">
            <w:pPr>
              <w:numPr>
                <w:ilvl w:val="0"/>
                <w:numId w:val="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kann andere Strategien/Regeln festlegen, die er für interessant hält, um die Teilnehmer in das Spiel einzubeziehen.</w:t>
            </w:r>
          </w:p>
        </w:tc>
        <w:tc>
          <w:tcPr/>
          <w:p w:rsidR="00000000" w:rsidDel="00000000" w:rsidP="00000000" w:rsidRDefault="00000000" w:rsidRPr="00000000" w14:paraId="0000008A">
            <w:pPr>
              <w:jc w:val="both"/>
              <w:rPr>
                <w:sz w:val="24"/>
                <w:szCs w:val="24"/>
              </w:rPr>
            </w:pPr>
            <w:r w:rsidDel="00000000" w:rsidR="00000000" w:rsidRPr="00000000">
              <w:rPr>
                <w:sz w:val="24"/>
                <w:szCs w:val="24"/>
                <w:rtl w:val="0"/>
              </w:rPr>
              <w:t xml:space="preserve">60 Minuten</w:t>
            </w:r>
          </w:p>
        </w:tc>
        <w:tc>
          <w:tcPr/>
          <w:p w:rsidR="00000000" w:rsidDel="00000000" w:rsidP="00000000" w:rsidRDefault="00000000" w:rsidRPr="00000000" w14:paraId="0000008B">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8C">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91">
            <w:pPr>
              <w:rPr>
                <w:sz w:val="24"/>
                <w:szCs w:val="24"/>
              </w:rPr>
            </w:pPr>
            <w:r w:rsidDel="00000000" w:rsidR="00000000" w:rsidRPr="00000000">
              <w:rPr>
                <w:rtl w:val="0"/>
              </w:rPr>
            </w:r>
          </w:p>
        </w:tc>
        <w:tc>
          <w:tcPr/>
          <w:p w:rsidR="00000000" w:rsidDel="00000000" w:rsidP="00000000" w:rsidRDefault="00000000" w:rsidRPr="00000000" w14:paraId="00000092">
            <w:pPr>
              <w:jc w:val="both"/>
              <w:rPr>
                <w:sz w:val="24"/>
                <w:szCs w:val="24"/>
              </w:rPr>
            </w:pPr>
            <w:r w:rsidDel="00000000" w:rsidR="00000000" w:rsidRPr="00000000">
              <w:rPr>
                <w:sz w:val="24"/>
                <w:szCs w:val="24"/>
                <w:rtl w:val="0"/>
              </w:rPr>
              <w:t xml:space="preserve">Kopie der PowerPoint-Präsentation: Modul 2.</w:t>
            </w:r>
          </w:p>
        </w:tc>
      </w:tr>
      <w:tr>
        <w:trPr>
          <w:cantSplit w:val="0"/>
          <w:tblHeader w:val="0"/>
        </w:trPr>
        <w:tc>
          <w:tcPr/>
          <w:p w:rsidR="00000000" w:rsidDel="00000000" w:rsidP="00000000" w:rsidRDefault="00000000" w:rsidRPr="00000000" w14:paraId="00000093">
            <w:pPr>
              <w:jc w:val="both"/>
              <w:rPr>
                <w:sz w:val="24"/>
                <w:szCs w:val="24"/>
              </w:rPr>
            </w:pPr>
            <w:r w:rsidDel="00000000" w:rsidR="00000000" w:rsidRPr="00000000">
              <w:rPr>
                <w:rtl w:val="0"/>
              </w:rPr>
            </w:r>
          </w:p>
        </w:tc>
        <w:tc>
          <w:tcPr/>
          <w:p w:rsidR="00000000" w:rsidDel="00000000" w:rsidP="00000000" w:rsidRDefault="00000000" w:rsidRPr="00000000" w14:paraId="00000094">
            <w:pPr>
              <w:jc w:val="both"/>
              <w:rPr>
                <w:b w:val="1"/>
                <w:sz w:val="24"/>
                <w:szCs w:val="24"/>
                <w:u w:val="single"/>
              </w:rPr>
            </w:pPr>
            <w:r w:rsidDel="00000000" w:rsidR="00000000" w:rsidRPr="00000000">
              <w:rPr>
                <w:rtl w:val="0"/>
              </w:rPr>
            </w:r>
          </w:p>
        </w:tc>
        <w:tc>
          <w:tcPr/>
          <w:p w:rsidR="00000000" w:rsidDel="00000000" w:rsidP="00000000" w:rsidRDefault="00000000" w:rsidRPr="00000000" w14:paraId="00000095">
            <w:pPr>
              <w:jc w:val="both"/>
              <w:rPr>
                <w:sz w:val="24"/>
                <w:szCs w:val="24"/>
              </w:rPr>
            </w:pPr>
            <w:r w:rsidDel="00000000" w:rsidR="00000000" w:rsidRPr="00000000">
              <w:rPr>
                <w:rtl w:val="0"/>
              </w:rPr>
            </w:r>
          </w:p>
        </w:tc>
        <w:tc>
          <w:tcPr/>
          <w:p w:rsidR="00000000" w:rsidDel="00000000" w:rsidP="00000000" w:rsidRDefault="00000000" w:rsidRPr="00000000" w14:paraId="00000096">
            <w:pPr>
              <w:jc w:val="both"/>
              <w:rPr>
                <w:sz w:val="24"/>
                <w:szCs w:val="24"/>
              </w:rPr>
            </w:pPr>
            <w:r w:rsidDel="00000000" w:rsidR="00000000" w:rsidRPr="00000000">
              <w:rPr>
                <w:rtl w:val="0"/>
              </w:rPr>
            </w:r>
          </w:p>
        </w:tc>
        <w:tc>
          <w:tcPr/>
          <w:p w:rsidR="00000000" w:rsidDel="00000000" w:rsidP="00000000" w:rsidRDefault="00000000" w:rsidRPr="00000000" w14:paraId="00000097">
            <w:pPr>
              <w:rPr>
                <w:sz w:val="24"/>
                <w:szCs w:val="24"/>
              </w:rPr>
            </w:pPr>
            <w:r w:rsidDel="00000000" w:rsidR="00000000" w:rsidRPr="00000000">
              <w:rPr>
                <w:rtl w:val="0"/>
              </w:rPr>
            </w:r>
          </w:p>
        </w:tc>
        <w:tc>
          <w:tcPr/>
          <w:p w:rsidR="00000000" w:rsidDel="00000000" w:rsidP="00000000" w:rsidRDefault="00000000" w:rsidRPr="00000000" w14:paraId="00000098">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9">
            <w:pPr>
              <w:jc w:val="both"/>
              <w:rPr>
                <w:sz w:val="24"/>
                <w:szCs w:val="24"/>
              </w:rPr>
            </w:pPr>
            <w:r w:rsidDel="00000000" w:rsidR="00000000" w:rsidRPr="00000000">
              <w:rPr>
                <w:b w:val="0"/>
                <w:sz w:val="24"/>
                <w:szCs w:val="24"/>
                <w:rtl w:val="0"/>
              </w:rPr>
              <w:t xml:space="preserve">3</w:t>
            </w:r>
            <w:r w:rsidDel="00000000" w:rsidR="00000000" w:rsidRPr="00000000">
              <w:rPr>
                <w:rtl w:val="0"/>
              </w:rPr>
            </w:r>
          </w:p>
        </w:tc>
        <w:tc>
          <w:tcPr/>
          <w:p w:rsidR="00000000" w:rsidDel="00000000" w:rsidP="00000000" w:rsidRDefault="00000000" w:rsidRPr="00000000" w14:paraId="0000009A">
            <w:pPr>
              <w:jc w:val="both"/>
              <w:rPr>
                <w:sz w:val="24"/>
                <w:szCs w:val="24"/>
              </w:rPr>
            </w:pPr>
            <w:r w:rsidDel="00000000" w:rsidR="00000000" w:rsidRPr="00000000">
              <w:rPr>
                <w:b w:val="1"/>
                <w:sz w:val="24"/>
                <w:szCs w:val="24"/>
                <w:u w:val="single"/>
                <w:rtl w:val="0"/>
              </w:rPr>
              <w:t xml:space="preserve">Lerneinheit 1 - Aktivität 3: Sich mit einer Geschichte identifizieren</w:t>
            </w:r>
            <w:r w:rsidDel="00000000" w:rsidR="00000000" w:rsidRPr="00000000">
              <w:rPr>
                <w:rtl w:val="0"/>
              </w:rPr>
            </w:r>
          </w:p>
          <w:p w:rsidR="00000000" w:rsidDel="00000000" w:rsidP="00000000" w:rsidRDefault="00000000" w:rsidRPr="00000000" w14:paraId="0000009B">
            <w:pPr>
              <w:jc w:val="both"/>
              <w:rPr>
                <w:sz w:val="24"/>
                <w:szCs w:val="24"/>
              </w:rPr>
            </w:pPr>
            <w:r w:rsidDel="00000000" w:rsidR="00000000" w:rsidRPr="00000000">
              <w:rPr>
                <w:rtl w:val="0"/>
              </w:rPr>
            </w:r>
          </w:p>
          <w:p w:rsidR="00000000" w:rsidDel="00000000" w:rsidP="00000000" w:rsidRDefault="00000000" w:rsidRPr="00000000" w14:paraId="0000009C">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Basierend auf der vorherigen Aktivität bittet der Moderator die Teilnehmer, sich </w:t>
            </w:r>
            <w:r w:rsidDel="00000000" w:rsidR="00000000" w:rsidRPr="00000000">
              <w:rPr>
                <w:sz w:val="24"/>
                <w:szCs w:val="24"/>
                <w:rtl w:val="0"/>
              </w:rPr>
              <w:t xml:space="preserve">eine lustige </w:t>
            </w:r>
            <w:r w:rsidDel="00000000" w:rsidR="00000000" w:rsidRPr="00000000">
              <w:rPr>
                <w:color w:val="000000"/>
                <w:sz w:val="24"/>
                <w:szCs w:val="24"/>
                <w:rtl w:val="0"/>
              </w:rPr>
              <w:t xml:space="preserve">persönliche Geschichte auszudenken.</w:t>
            </w:r>
          </w:p>
          <w:p w:rsidR="00000000" w:rsidDel="00000000" w:rsidP="00000000" w:rsidRDefault="00000000" w:rsidRPr="00000000" w14:paraId="0000009D">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Anschließend ruft der Moderator die in der vorangegangenen Aktivität behandelten Themen auf und schreibt sie an die Tafel.</w:t>
            </w:r>
          </w:p>
          <w:p w:rsidR="00000000" w:rsidDel="00000000" w:rsidP="00000000" w:rsidRDefault="00000000" w:rsidRPr="00000000" w14:paraId="0000009E">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bittet die Teilnehmer, ihre persönliche Geschichte aufzuschreiben und ein Thema aus der vorherigen Aktivität vorzustellen.</w:t>
            </w:r>
          </w:p>
          <w:p w:rsidR="00000000" w:rsidDel="00000000" w:rsidP="00000000" w:rsidRDefault="00000000" w:rsidRPr="00000000" w14:paraId="0000009F">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Die Moderation sollte darauf hinweisen, dass die Geschichte nicht zu lang sein sollte. Das Ziel der Aktivität ist es, die Kreativität und den Spaß der TeilnehmerInnen zu fördern.</w:t>
            </w:r>
          </w:p>
          <w:p w:rsidR="00000000" w:rsidDel="00000000" w:rsidP="00000000" w:rsidRDefault="00000000" w:rsidRPr="00000000" w14:paraId="000000A0">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Am Ende erzählen alle Teilnehmer ihre Geschichte laut, um ihre </w:t>
            </w:r>
            <w:r w:rsidDel="00000000" w:rsidR="00000000" w:rsidRPr="00000000">
              <w:rPr>
                <w:sz w:val="24"/>
                <w:szCs w:val="24"/>
                <w:rtl w:val="0"/>
              </w:rPr>
              <w:t xml:space="preserve">Rhetorikfähigkeiten</w:t>
            </w:r>
            <w:r w:rsidDel="00000000" w:rsidR="00000000" w:rsidRPr="00000000">
              <w:rPr>
                <w:color w:val="000000"/>
                <w:sz w:val="24"/>
                <w:szCs w:val="24"/>
                <w:rtl w:val="0"/>
              </w:rPr>
              <w:t xml:space="preserve"> zu trainieren.</w:t>
            </w:r>
          </w:p>
        </w:tc>
        <w:tc>
          <w:tcPr/>
          <w:p w:rsidR="00000000" w:rsidDel="00000000" w:rsidP="00000000" w:rsidRDefault="00000000" w:rsidRPr="00000000" w14:paraId="000000A1">
            <w:pPr>
              <w:jc w:val="both"/>
              <w:rPr>
                <w:sz w:val="24"/>
                <w:szCs w:val="24"/>
                <w:highlight w:val="yellow"/>
              </w:rPr>
            </w:pPr>
            <w:r w:rsidDel="00000000" w:rsidR="00000000" w:rsidRPr="00000000">
              <w:rPr>
                <w:sz w:val="24"/>
                <w:szCs w:val="24"/>
                <w:rtl w:val="0"/>
              </w:rPr>
              <w:t xml:space="preserve">60 Minuten</w:t>
            </w:r>
            <w:r w:rsidDel="00000000" w:rsidR="00000000" w:rsidRPr="00000000">
              <w:rPr>
                <w:rtl w:val="0"/>
              </w:rPr>
            </w:r>
          </w:p>
        </w:tc>
        <w:tc>
          <w:tcPr/>
          <w:p w:rsidR="00000000" w:rsidDel="00000000" w:rsidP="00000000" w:rsidRDefault="00000000" w:rsidRPr="00000000" w14:paraId="000000A2">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A3">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A8">
            <w:pPr>
              <w:rPr>
                <w:sz w:val="24"/>
                <w:szCs w:val="24"/>
              </w:rPr>
            </w:pPr>
            <w:r w:rsidDel="00000000" w:rsidR="00000000" w:rsidRPr="00000000">
              <w:rPr>
                <w:rtl w:val="0"/>
              </w:rPr>
            </w:r>
          </w:p>
        </w:tc>
        <w:tc>
          <w:tcPr/>
          <w:p w:rsidR="00000000" w:rsidDel="00000000" w:rsidP="00000000" w:rsidRDefault="00000000" w:rsidRPr="00000000" w14:paraId="000000A9">
            <w:pPr>
              <w:jc w:val="both"/>
              <w:rPr>
                <w:sz w:val="24"/>
                <w:szCs w:val="24"/>
              </w:rPr>
            </w:pPr>
            <w:r w:rsidDel="00000000" w:rsidR="00000000" w:rsidRPr="00000000">
              <w:rPr>
                <w:sz w:val="24"/>
                <w:szCs w:val="24"/>
                <w:rtl w:val="0"/>
              </w:rPr>
              <w:t xml:space="preserve">Kopie der PowerPoint-Präsentation: Modul 2.</w:t>
            </w:r>
          </w:p>
        </w:tc>
      </w:tr>
      <w:tr>
        <w:trPr>
          <w:cantSplit w:val="0"/>
          <w:tblHeader w:val="0"/>
        </w:trPr>
        <w:tc>
          <w:tcPr/>
          <w:p w:rsidR="00000000" w:rsidDel="00000000" w:rsidP="00000000" w:rsidRDefault="00000000" w:rsidRPr="00000000" w14:paraId="000000AA">
            <w:pPr>
              <w:jc w:val="both"/>
              <w:rPr>
                <w:sz w:val="24"/>
                <w:szCs w:val="24"/>
              </w:rPr>
            </w:pPr>
            <w:r w:rsidDel="00000000" w:rsidR="00000000" w:rsidRPr="00000000">
              <w:rPr>
                <w:rtl w:val="0"/>
              </w:rPr>
            </w:r>
          </w:p>
        </w:tc>
        <w:tc>
          <w:tcPr/>
          <w:p w:rsidR="00000000" w:rsidDel="00000000" w:rsidP="00000000" w:rsidRDefault="00000000" w:rsidRPr="00000000" w14:paraId="000000AB">
            <w:pPr>
              <w:jc w:val="both"/>
              <w:rPr>
                <w:b w:val="1"/>
                <w:sz w:val="24"/>
                <w:szCs w:val="24"/>
                <w:u w:val="single"/>
              </w:rPr>
            </w:pPr>
            <w:r w:rsidDel="00000000" w:rsidR="00000000" w:rsidRPr="00000000">
              <w:rPr>
                <w:rtl w:val="0"/>
              </w:rPr>
            </w:r>
          </w:p>
        </w:tc>
        <w:tc>
          <w:tcPr/>
          <w:p w:rsidR="00000000" w:rsidDel="00000000" w:rsidP="00000000" w:rsidRDefault="00000000" w:rsidRPr="00000000" w14:paraId="000000AC">
            <w:pPr>
              <w:jc w:val="both"/>
              <w:rPr>
                <w:sz w:val="24"/>
                <w:szCs w:val="24"/>
              </w:rPr>
            </w:pPr>
            <w:r w:rsidDel="00000000" w:rsidR="00000000" w:rsidRPr="00000000">
              <w:rPr>
                <w:rtl w:val="0"/>
              </w:rPr>
            </w:r>
          </w:p>
        </w:tc>
        <w:tc>
          <w:tcPr/>
          <w:p w:rsidR="00000000" w:rsidDel="00000000" w:rsidP="00000000" w:rsidRDefault="00000000" w:rsidRPr="00000000" w14:paraId="000000AD">
            <w:pPr>
              <w:jc w:val="both"/>
              <w:rPr>
                <w:sz w:val="24"/>
                <w:szCs w:val="24"/>
              </w:rPr>
            </w:pPr>
            <w:r w:rsidDel="00000000" w:rsidR="00000000" w:rsidRPr="00000000">
              <w:rPr>
                <w:rtl w:val="0"/>
              </w:rPr>
            </w:r>
          </w:p>
        </w:tc>
        <w:tc>
          <w:tcPr/>
          <w:p w:rsidR="00000000" w:rsidDel="00000000" w:rsidP="00000000" w:rsidRDefault="00000000" w:rsidRPr="00000000" w14:paraId="000000AE">
            <w:pPr>
              <w:rPr>
                <w:sz w:val="24"/>
                <w:szCs w:val="24"/>
              </w:rPr>
            </w:pPr>
            <w:r w:rsidDel="00000000" w:rsidR="00000000" w:rsidRPr="00000000">
              <w:rPr>
                <w:rtl w:val="0"/>
              </w:rPr>
            </w:r>
          </w:p>
        </w:tc>
        <w:tc>
          <w:tcPr/>
          <w:p w:rsidR="00000000" w:rsidDel="00000000" w:rsidP="00000000" w:rsidRDefault="00000000" w:rsidRPr="00000000" w14:paraId="000000AF">
            <w:pPr>
              <w:jc w:val="both"/>
              <w:rPr>
                <w:sz w:val="24"/>
                <w:szCs w:val="24"/>
              </w:rPr>
            </w:pPr>
            <w:r w:rsidDel="00000000" w:rsidR="00000000" w:rsidRPr="00000000">
              <w:rPr>
                <w:rtl w:val="0"/>
              </w:rPr>
            </w:r>
          </w:p>
        </w:tc>
      </w:tr>
      <w:tr>
        <w:trPr>
          <w:cantSplit w:val="0"/>
          <w:trHeight w:val="4026" w:hRule="atLeast"/>
          <w:tblHeader w:val="0"/>
        </w:trPr>
        <w:tc>
          <w:tcPr/>
          <w:p w:rsidR="00000000" w:rsidDel="00000000" w:rsidP="00000000" w:rsidRDefault="00000000" w:rsidRPr="00000000" w14:paraId="000000B0">
            <w:pPr>
              <w:jc w:val="both"/>
              <w:rPr>
                <w:sz w:val="24"/>
                <w:szCs w:val="24"/>
              </w:rPr>
            </w:pPr>
            <w:bookmarkStart w:colFirst="0" w:colLast="0" w:name="_heading=h.1fob9te" w:id="2"/>
            <w:bookmarkEnd w:id="2"/>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B1">
            <w:pPr>
              <w:rPr>
                <w:b w:val="1"/>
                <w:sz w:val="24"/>
                <w:szCs w:val="24"/>
                <w:u w:val="single"/>
              </w:rPr>
            </w:pPr>
            <w:r w:rsidDel="00000000" w:rsidR="00000000" w:rsidRPr="00000000">
              <w:rPr>
                <w:b w:val="1"/>
                <w:sz w:val="24"/>
                <w:szCs w:val="24"/>
                <w:u w:val="single"/>
                <w:rtl w:val="0"/>
              </w:rPr>
              <w:t xml:space="preserve">Einheit 2 - Aktivität 1: Einführung</w:t>
            </w:r>
          </w:p>
          <w:p w:rsidR="00000000" w:rsidDel="00000000" w:rsidP="00000000" w:rsidRDefault="00000000" w:rsidRPr="00000000" w14:paraId="000000B2">
            <w:pPr>
              <w:jc w:val="both"/>
              <w:rPr>
                <w:sz w:val="24"/>
                <w:szCs w:val="24"/>
              </w:rPr>
            </w:pPr>
            <w:r w:rsidDel="00000000" w:rsidR="00000000" w:rsidRPr="00000000">
              <w:rPr>
                <w:rtl w:val="0"/>
              </w:rPr>
            </w:r>
          </w:p>
          <w:p w:rsidR="00000000" w:rsidDel="00000000" w:rsidP="00000000" w:rsidRDefault="00000000" w:rsidRPr="00000000" w14:paraId="000000B3">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begrüßt alle erwachsenen Lernenden und übergibt allen Teilnehmern das Unterschriftenblatt.</w:t>
            </w:r>
          </w:p>
          <w:p w:rsidR="00000000" w:rsidDel="00000000" w:rsidP="00000000" w:rsidRDefault="00000000" w:rsidRPr="00000000" w14:paraId="000000B4">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fragt, ob jemand Zweifel an der vorherigen Einheit hat und was die Erwartungen für die heutige Einheit sind.</w:t>
            </w:r>
          </w:p>
          <w:p w:rsidR="00000000" w:rsidDel="00000000" w:rsidP="00000000" w:rsidRDefault="00000000" w:rsidRPr="00000000" w14:paraId="000000B5">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Die Moderation stellt den Plan für diese Einheit vor.</w:t>
            </w:r>
          </w:p>
        </w:tc>
        <w:tc>
          <w:tcPr/>
          <w:p w:rsidR="00000000" w:rsidDel="00000000" w:rsidP="00000000" w:rsidRDefault="00000000" w:rsidRPr="00000000" w14:paraId="000000B6">
            <w:pPr>
              <w:jc w:val="both"/>
              <w:rPr>
                <w:sz w:val="24"/>
                <w:szCs w:val="24"/>
                <w:highlight w:val="yellow"/>
              </w:rPr>
            </w:pPr>
            <w:r w:rsidDel="00000000" w:rsidR="00000000" w:rsidRPr="00000000">
              <w:rPr>
                <w:sz w:val="24"/>
                <w:szCs w:val="24"/>
                <w:rtl w:val="0"/>
              </w:rPr>
              <w:t xml:space="preserve">15 Minuten</w:t>
            </w:r>
            <w:r w:rsidDel="00000000" w:rsidR="00000000" w:rsidRPr="00000000">
              <w:rPr>
                <w:rtl w:val="0"/>
              </w:rPr>
            </w:r>
          </w:p>
        </w:tc>
        <w:tc>
          <w:tcPr/>
          <w:p w:rsidR="00000000" w:rsidDel="00000000" w:rsidP="00000000" w:rsidRDefault="00000000" w:rsidRPr="00000000" w14:paraId="000000B7">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B8">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BD">
            <w:pPr>
              <w:rPr>
                <w:sz w:val="24"/>
                <w:szCs w:val="24"/>
              </w:rPr>
            </w:pPr>
            <w:r w:rsidDel="00000000" w:rsidR="00000000" w:rsidRPr="00000000">
              <w:rPr>
                <w:rtl w:val="0"/>
              </w:rPr>
            </w:r>
          </w:p>
        </w:tc>
        <w:tc>
          <w:tcPr/>
          <w:p w:rsidR="00000000" w:rsidDel="00000000" w:rsidP="00000000" w:rsidRDefault="00000000" w:rsidRPr="00000000" w14:paraId="000000BE">
            <w:pPr>
              <w:jc w:val="both"/>
              <w:rPr>
                <w:sz w:val="24"/>
                <w:szCs w:val="24"/>
              </w:rPr>
            </w:pPr>
            <w:r w:rsidDel="00000000" w:rsidR="00000000" w:rsidRPr="00000000">
              <w:rPr>
                <w:sz w:val="24"/>
                <w:szCs w:val="24"/>
                <w:rtl w:val="0"/>
              </w:rPr>
              <w:t xml:space="preserve">Kopie der PowerPoint-Präsentation: Modul 2.</w:t>
            </w:r>
          </w:p>
        </w:tc>
      </w:tr>
      <w:tr>
        <w:trPr>
          <w:cantSplit w:val="0"/>
          <w:tblHeader w:val="0"/>
        </w:trPr>
        <w:tc>
          <w:tcPr/>
          <w:p w:rsidR="00000000" w:rsidDel="00000000" w:rsidP="00000000" w:rsidRDefault="00000000" w:rsidRPr="00000000" w14:paraId="000000BF">
            <w:pPr>
              <w:jc w:val="both"/>
              <w:rPr>
                <w:sz w:val="24"/>
                <w:szCs w:val="24"/>
              </w:rPr>
            </w:pPr>
            <w:r w:rsidDel="00000000" w:rsidR="00000000" w:rsidRPr="00000000">
              <w:rPr>
                <w:rtl w:val="0"/>
              </w:rPr>
            </w:r>
          </w:p>
        </w:tc>
        <w:tc>
          <w:tcPr/>
          <w:p w:rsidR="00000000" w:rsidDel="00000000" w:rsidP="00000000" w:rsidRDefault="00000000" w:rsidRPr="00000000" w14:paraId="000000C0">
            <w:pPr>
              <w:rPr>
                <w:b w:val="1"/>
                <w:sz w:val="24"/>
                <w:szCs w:val="24"/>
                <w:u w:val="single"/>
              </w:rPr>
            </w:pPr>
            <w:r w:rsidDel="00000000" w:rsidR="00000000" w:rsidRPr="00000000">
              <w:rPr>
                <w:rtl w:val="0"/>
              </w:rPr>
            </w:r>
          </w:p>
        </w:tc>
        <w:tc>
          <w:tcPr/>
          <w:p w:rsidR="00000000" w:rsidDel="00000000" w:rsidP="00000000" w:rsidRDefault="00000000" w:rsidRPr="00000000" w14:paraId="000000C1">
            <w:pPr>
              <w:jc w:val="both"/>
              <w:rPr>
                <w:sz w:val="24"/>
                <w:szCs w:val="24"/>
              </w:rPr>
            </w:pPr>
            <w:r w:rsidDel="00000000" w:rsidR="00000000" w:rsidRPr="00000000">
              <w:rPr>
                <w:rtl w:val="0"/>
              </w:rPr>
            </w:r>
          </w:p>
        </w:tc>
        <w:tc>
          <w:tcPr/>
          <w:p w:rsidR="00000000" w:rsidDel="00000000" w:rsidP="00000000" w:rsidRDefault="00000000" w:rsidRPr="00000000" w14:paraId="000000C2">
            <w:pPr>
              <w:jc w:val="both"/>
              <w:rPr>
                <w:sz w:val="24"/>
                <w:szCs w:val="24"/>
              </w:rPr>
            </w:pPr>
            <w:r w:rsidDel="00000000" w:rsidR="00000000" w:rsidRPr="00000000">
              <w:rPr>
                <w:rtl w:val="0"/>
              </w:rPr>
            </w:r>
          </w:p>
        </w:tc>
        <w:tc>
          <w:tcPr/>
          <w:p w:rsidR="00000000" w:rsidDel="00000000" w:rsidP="00000000" w:rsidRDefault="00000000" w:rsidRPr="00000000" w14:paraId="000000C3">
            <w:pPr>
              <w:rPr>
                <w:sz w:val="24"/>
                <w:szCs w:val="24"/>
              </w:rPr>
            </w:pPr>
            <w:r w:rsidDel="00000000" w:rsidR="00000000" w:rsidRPr="00000000">
              <w:rPr>
                <w:rtl w:val="0"/>
              </w:rPr>
            </w:r>
          </w:p>
        </w:tc>
        <w:tc>
          <w:tcPr/>
          <w:p w:rsidR="00000000" w:rsidDel="00000000" w:rsidP="00000000" w:rsidRDefault="00000000" w:rsidRPr="00000000" w14:paraId="000000C4">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5">
            <w:pPr>
              <w:jc w:val="both"/>
              <w:rPr>
                <w:sz w:val="24"/>
                <w:szCs w:val="24"/>
              </w:rPr>
            </w:pPr>
            <w:r w:rsidDel="00000000" w:rsidR="00000000" w:rsidRPr="00000000">
              <w:rPr>
                <w:b w:val="0"/>
                <w:sz w:val="24"/>
                <w:szCs w:val="24"/>
                <w:rtl w:val="0"/>
              </w:rPr>
              <w:t xml:space="preserve">5</w:t>
            </w:r>
            <w:r w:rsidDel="00000000" w:rsidR="00000000" w:rsidRPr="00000000">
              <w:rPr>
                <w:rtl w:val="0"/>
              </w:rPr>
            </w:r>
          </w:p>
        </w:tc>
        <w:tc>
          <w:tcPr/>
          <w:p w:rsidR="00000000" w:rsidDel="00000000" w:rsidP="00000000" w:rsidRDefault="00000000" w:rsidRPr="00000000" w14:paraId="000000C6">
            <w:pPr>
              <w:jc w:val="both"/>
              <w:rPr>
                <w:b w:val="1"/>
                <w:sz w:val="24"/>
                <w:szCs w:val="24"/>
                <w:u w:val="single"/>
              </w:rPr>
            </w:pPr>
            <w:r w:rsidDel="00000000" w:rsidR="00000000" w:rsidRPr="00000000">
              <w:rPr>
                <w:b w:val="1"/>
                <w:sz w:val="24"/>
                <w:szCs w:val="24"/>
                <w:u w:val="single"/>
                <w:rtl w:val="0"/>
              </w:rPr>
              <w:t xml:space="preserve">Texteinheit 2 - Aktivität 2: Zum Glück oder leider</w:t>
            </w:r>
          </w:p>
          <w:p w:rsidR="00000000" w:rsidDel="00000000" w:rsidP="00000000" w:rsidRDefault="00000000" w:rsidRPr="00000000" w14:paraId="000000C7">
            <w:pPr>
              <w:jc w:val="both"/>
              <w:rPr>
                <w:b w:val="1"/>
                <w:sz w:val="24"/>
                <w:szCs w:val="24"/>
                <w:u w:val="single"/>
              </w:rPr>
            </w:pPr>
            <w:r w:rsidDel="00000000" w:rsidR="00000000" w:rsidRPr="00000000">
              <w:rPr>
                <w:rtl w:val="0"/>
              </w:rPr>
            </w:r>
          </w:p>
          <w:p w:rsidR="00000000" w:rsidDel="00000000" w:rsidP="00000000" w:rsidRDefault="00000000" w:rsidRPr="00000000" w14:paraId="000000C8">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bittet die Teilnehmer, sich in einen Kreis zu setzen, um die Reihenfolge des Spiels zu verdeutlichen.</w:t>
            </w:r>
          </w:p>
          <w:p w:rsidR="00000000" w:rsidDel="00000000" w:rsidP="00000000" w:rsidRDefault="00000000" w:rsidRPr="00000000" w14:paraId="000000C9">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erklärt, dass der Zweck dieser Übung darin besteht, eine zusammenhängende Geschichte zu erzählen und dass jeder Teilnehmer seinen Satz mit "zum Glück" oder "leider" beginnen soll. Das heißt, wenn der erste Teilnehmer den Satz mit "zum Glück" beginnt, muss der zweite Teilnehmer seinen Satz mit "leider" beginnen, und so weiter.</w:t>
            </w:r>
          </w:p>
          <w:p w:rsidR="00000000" w:rsidDel="00000000" w:rsidP="00000000" w:rsidRDefault="00000000" w:rsidRPr="00000000" w14:paraId="000000CA">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stellt klar, dass jeder Teilnehmer nur ein einziges Mal darum bitten kann, weiterzukommen, ohne den Satz zu sagen. </w:t>
            </w:r>
          </w:p>
          <w:p w:rsidR="00000000" w:rsidDel="00000000" w:rsidP="00000000" w:rsidRDefault="00000000" w:rsidRPr="00000000" w14:paraId="000000CB">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Der/die Moderator/in entscheidet, wer die Geschichte beginnt und welchen einleitenden Satz er/sie sagt (wenn Sie möchten, können Sie Ihren eigenen beginnen).</w:t>
            </w:r>
          </w:p>
          <w:p w:rsidR="00000000" w:rsidDel="00000000" w:rsidP="00000000" w:rsidRDefault="00000000" w:rsidRPr="00000000" w14:paraId="000000CC">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Am Ende fragt der Moderator die Teilnehmer nach ihrer Meinung und </w:t>
            </w:r>
            <w:r w:rsidDel="00000000" w:rsidR="00000000" w:rsidRPr="00000000">
              <w:rPr>
                <w:sz w:val="24"/>
                <w:szCs w:val="24"/>
                <w:rtl w:val="0"/>
              </w:rPr>
              <w:t xml:space="preserve">bespricht die </w:t>
            </w:r>
            <w:r w:rsidDel="00000000" w:rsidR="00000000" w:rsidRPr="00000000">
              <w:rPr>
                <w:color w:val="000000"/>
                <w:sz w:val="24"/>
                <w:szCs w:val="24"/>
                <w:rtl w:val="0"/>
              </w:rPr>
              <w:t xml:space="preserve">Fähigkeiten, die sie durch die Aktivität gelernt oder verbessert haben.</w:t>
            </w:r>
          </w:p>
        </w:tc>
        <w:tc>
          <w:tcPr/>
          <w:p w:rsidR="00000000" w:rsidDel="00000000" w:rsidP="00000000" w:rsidRDefault="00000000" w:rsidRPr="00000000" w14:paraId="000000CD">
            <w:pPr>
              <w:jc w:val="both"/>
              <w:rPr>
                <w:sz w:val="24"/>
                <w:szCs w:val="24"/>
                <w:highlight w:val="yellow"/>
              </w:rPr>
            </w:pPr>
            <w:r w:rsidDel="00000000" w:rsidR="00000000" w:rsidRPr="00000000">
              <w:rPr>
                <w:sz w:val="24"/>
                <w:szCs w:val="24"/>
                <w:rtl w:val="0"/>
              </w:rPr>
              <w:t xml:space="preserve">60 Minuten</w:t>
            </w:r>
            <w:r w:rsidDel="00000000" w:rsidR="00000000" w:rsidRPr="00000000">
              <w:rPr>
                <w:rtl w:val="0"/>
              </w:rPr>
            </w:r>
          </w:p>
        </w:tc>
        <w:tc>
          <w:tcPr/>
          <w:p w:rsidR="00000000" w:rsidDel="00000000" w:rsidP="00000000" w:rsidRDefault="00000000" w:rsidRPr="00000000" w14:paraId="000000CE">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CF">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D2">
            <w:pPr>
              <w:rPr>
                <w:sz w:val="24"/>
                <w:szCs w:val="24"/>
              </w:rPr>
            </w:pPr>
            <w:r w:rsidDel="00000000" w:rsidR="00000000" w:rsidRPr="00000000">
              <w:rPr>
                <w:rtl w:val="0"/>
              </w:rPr>
            </w:r>
          </w:p>
          <w:p w:rsidR="00000000" w:rsidDel="00000000" w:rsidP="00000000" w:rsidRDefault="00000000" w:rsidRPr="00000000" w14:paraId="000000D3">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D4">
            <w:pPr>
              <w:rPr>
                <w:sz w:val="24"/>
                <w:szCs w:val="24"/>
              </w:rPr>
            </w:pPr>
            <w:r w:rsidDel="00000000" w:rsidR="00000000" w:rsidRPr="00000000">
              <w:rPr>
                <w:rtl w:val="0"/>
              </w:rPr>
            </w:r>
          </w:p>
        </w:tc>
        <w:tc>
          <w:tcPr/>
          <w:p w:rsidR="00000000" w:rsidDel="00000000" w:rsidP="00000000" w:rsidRDefault="00000000" w:rsidRPr="00000000" w14:paraId="000000D5">
            <w:pPr>
              <w:jc w:val="both"/>
              <w:rPr>
                <w:sz w:val="24"/>
                <w:szCs w:val="24"/>
              </w:rPr>
            </w:pPr>
            <w:r w:rsidDel="00000000" w:rsidR="00000000" w:rsidRPr="00000000">
              <w:rPr>
                <w:sz w:val="24"/>
                <w:szCs w:val="24"/>
                <w:rtl w:val="0"/>
              </w:rPr>
              <w:t xml:space="preserve">Kopie der PowerPoint-Präsentation: Modul 2.</w:t>
            </w:r>
          </w:p>
        </w:tc>
      </w:tr>
      <w:tr>
        <w:trPr>
          <w:cantSplit w:val="0"/>
          <w:tblHeader w:val="0"/>
        </w:trPr>
        <w:tc>
          <w:tcPr/>
          <w:p w:rsidR="00000000" w:rsidDel="00000000" w:rsidP="00000000" w:rsidRDefault="00000000" w:rsidRPr="00000000" w14:paraId="000000D6">
            <w:pPr>
              <w:jc w:val="both"/>
              <w:rPr>
                <w:sz w:val="24"/>
                <w:szCs w:val="24"/>
              </w:rPr>
            </w:pPr>
            <w:r w:rsidDel="00000000" w:rsidR="00000000" w:rsidRPr="00000000">
              <w:rPr>
                <w:rtl w:val="0"/>
              </w:rPr>
            </w:r>
          </w:p>
        </w:tc>
        <w:tc>
          <w:tcPr/>
          <w:p w:rsidR="00000000" w:rsidDel="00000000" w:rsidP="00000000" w:rsidRDefault="00000000" w:rsidRPr="00000000" w14:paraId="000000D7">
            <w:pPr>
              <w:jc w:val="both"/>
              <w:rPr>
                <w:b w:val="1"/>
                <w:sz w:val="24"/>
                <w:szCs w:val="24"/>
                <w:u w:val="single"/>
              </w:rPr>
            </w:pPr>
            <w:r w:rsidDel="00000000" w:rsidR="00000000" w:rsidRPr="00000000">
              <w:rPr>
                <w:rtl w:val="0"/>
              </w:rPr>
            </w:r>
          </w:p>
        </w:tc>
        <w:tc>
          <w:tcPr/>
          <w:p w:rsidR="00000000" w:rsidDel="00000000" w:rsidP="00000000" w:rsidRDefault="00000000" w:rsidRPr="00000000" w14:paraId="000000D8">
            <w:pPr>
              <w:jc w:val="both"/>
              <w:rPr>
                <w:sz w:val="24"/>
                <w:szCs w:val="24"/>
              </w:rPr>
            </w:pPr>
            <w:r w:rsidDel="00000000" w:rsidR="00000000" w:rsidRPr="00000000">
              <w:rPr>
                <w:rtl w:val="0"/>
              </w:rPr>
            </w:r>
          </w:p>
        </w:tc>
        <w:tc>
          <w:tcPr/>
          <w:p w:rsidR="00000000" w:rsidDel="00000000" w:rsidP="00000000" w:rsidRDefault="00000000" w:rsidRPr="00000000" w14:paraId="000000D9">
            <w:pPr>
              <w:jc w:val="both"/>
              <w:rPr>
                <w:sz w:val="24"/>
                <w:szCs w:val="24"/>
              </w:rPr>
            </w:pPr>
            <w:r w:rsidDel="00000000" w:rsidR="00000000" w:rsidRPr="00000000">
              <w:rPr>
                <w:rtl w:val="0"/>
              </w:rPr>
            </w:r>
          </w:p>
        </w:tc>
        <w:tc>
          <w:tcPr/>
          <w:p w:rsidR="00000000" w:rsidDel="00000000" w:rsidP="00000000" w:rsidRDefault="00000000" w:rsidRPr="00000000" w14:paraId="000000DA">
            <w:pPr>
              <w:rPr>
                <w:sz w:val="24"/>
                <w:szCs w:val="24"/>
              </w:rPr>
            </w:pPr>
            <w:r w:rsidDel="00000000" w:rsidR="00000000" w:rsidRPr="00000000">
              <w:rPr>
                <w:rtl w:val="0"/>
              </w:rPr>
            </w:r>
          </w:p>
        </w:tc>
        <w:tc>
          <w:tcPr/>
          <w:p w:rsidR="00000000" w:rsidDel="00000000" w:rsidP="00000000" w:rsidRDefault="00000000" w:rsidRPr="00000000" w14:paraId="000000DB">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C">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DD">
            <w:pPr>
              <w:jc w:val="both"/>
              <w:rPr>
                <w:sz w:val="24"/>
                <w:szCs w:val="24"/>
              </w:rPr>
            </w:pPr>
            <w:r w:rsidDel="00000000" w:rsidR="00000000" w:rsidRPr="00000000">
              <w:rPr>
                <w:b w:val="1"/>
                <w:sz w:val="24"/>
                <w:szCs w:val="24"/>
                <w:u w:val="single"/>
                <w:rtl w:val="0"/>
              </w:rPr>
              <w:t xml:space="preserve">Einheit 2 - Aktivität 3: D.I.C.E.</w:t>
            </w:r>
            <w:r w:rsidDel="00000000" w:rsidR="00000000" w:rsidRPr="00000000">
              <w:rPr>
                <w:rtl w:val="0"/>
              </w:rPr>
            </w:r>
          </w:p>
          <w:p w:rsidR="00000000" w:rsidDel="00000000" w:rsidP="00000000" w:rsidRDefault="00000000" w:rsidRPr="00000000" w14:paraId="000000DE">
            <w:pPr>
              <w:jc w:val="both"/>
              <w:rPr>
                <w:sz w:val="24"/>
                <w:szCs w:val="24"/>
              </w:rPr>
            </w:pPr>
            <w:r w:rsidDel="00000000" w:rsidR="00000000" w:rsidRPr="00000000">
              <w:rPr>
                <w:rtl w:val="0"/>
              </w:rPr>
            </w:r>
          </w:p>
          <w:p w:rsidR="00000000" w:rsidDel="00000000" w:rsidP="00000000" w:rsidRDefault="00000000" w:rsidRPr="00000000" w14:paraId="000000DF">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sollte erklären, dass jeder Teilnehmer aus irgendeinem Grund ein Foto von einem besonderen Ort, vorzugsweise in seinem Heimatland, auswählen muss.</w:t>
            </w:r>
          </w:p>
          <w:p w:rsidR="00000000" w:rsidDel="00000000" w:rsidP="00000000" w:rsidRDefault="00000000" w:rsidRPr="00000000" w14:paraId="000000E0">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händigt jedem Teilnehmer ein leeres Blatt und einen Stift aus. Wenn es sich um einen Online-Modus handelt, sollten Sie die Teilnehmer bitten, ein weißes Blatt in Word zu öffnen.</w:t>
            </w:r>
          </w:p>
          <w:p w:rsidR="00000000" w:rsidDel="00000000" w:rsidP="00000000" w:rsidRDefault="00000000" w:rsidRPr="00000000" w14:paraId="000000E1">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Zu Beginn der Aktivität kann der/die Teilnehmer/in, der/die das Foto zeigt, entscheiden, ob er/sie Hinweise oder Informationen geben möchte, die für ihn/sie relevant sind (z. B. das damalige Alter, wer bei ihm/ihr war usw.).</w:t>
            </w:r>
          </w:p>
          <w:p w:rsidR="00000000" w:rsidDel="00000000" w:rsidP="00000000" w:rsidRDefault="00000000" w:rsidRPr="00000000" w14:paraId="000000E2">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Die anderen Teilnehmer beginnen die Aktivität. Diese Aktivität besteht aus:</w:t>
            </w:r>
          </w:p>
          <w:p w:rsidR="00000000" w:rsidDel="00000000" w:rsidP="00000000" w:rsidRDefault="00000000" w:rsidRPr="00000000" w14:paraId="000000E3">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Beschreiben</w:t>
            </w:r>
            <w:r w:rsidDel="00000000" w:rsidR="00000000" w:rsidRPr="00000000">
              <w:rPr>
                <w:color w:val="000000"/>
                <w:sz w:val="24"/>
                <w:szCs w:val="24"/>
                <w:rtl w:val="0"/>
              </w:rPr>
              <w:t xml:space="preserve">: Die Teilnehmer sollten beschreiben, was sie auf dem Bild sehen, wobei der Schwerpunkt auf objektiven und beobachtbaren Fakten liegen sollte.</w:t>
            </w:r>
          </w:p>
          <w:p w:rsidR="00000000" w:rsidDel="00000000" w:rsidP="00000000" w:rsidRDefault="00000000" w:rsidRPr="00000000" w14:paraId="000000E4">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Interpretieren:</w:t>
            </w:r>
            <w:r w:rsidDel="00000000" w:rsidR="00000000" w:rsidRPr="00000000">
              <w:rPr>
                <w:color w:val="000000"/>
                <w:sz w:val="24"/>
                <w:szCs w:val="24"/>
                <w:rtl w:val="0"/>
              </w:rPr>
              <w:t xml:space="preserve"> Sie müssen interpretieren und Vermutungen darüber anstellen, was an diesem Tag und an diesem Ort geschehen ist. Stellen Sie sich mindestens drei verschiedene Interpretationen vor und fügen Sie Details hinzu.</w:t>
            </w:r>
          </w:p>
          <w:p w:rsidR="00000000" w:rsidDel="00000000" w:rsidP="00000000" w:rsidRDefault="00000000" w:rsidRPr="00000000" w14:paraId="000000E5">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Kontrolle: </w:t>
            </w:r>
            <w:r w:rsidDel="00000000" w:rsidR="00000000" w:rsidRPr="00000000">
              <w:rPr>
                <w:color w:val="000000"/>
                <w:sz w:val="24"/>
                <w:szCs w:val="24"/>
                <w:rtl w:val="0"/>
              </w:rPr>
              <w:t xml:space="preserve">Dies ist die Rolle des Teilnehmers, der das Foto gezeigt hat. Der Teilnehmer sollte überprüfen, welche Kollegen die Geschichte der Realität am besten wiedergeben.</w:t>
            </w:r>
          </w:p>
          <w:p w:rsidR="00000000" w:rsidDel="00000000" w:rsidP="00000000" w:rsidRDefault="00000000" w:rsidRPr="00000000" w14:paraId="000000E6">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Auswerten: </w:t>
            </w:r>
            <w:r w:rsidDel="00000000" w:rsidR="00000000" w:rsidRPr="00000000">
              <w:rPr>
                <w:color w:val="000000"/>
                <w:sz w:val="24"/>
                <w:szCs w:val="24"/>
                <w:rtl w:val="0"/>
              </w:rPr>
              <w:t xml:space="preserve">Der Teilnehmer, der das Foto gezeigt hat, muss die zuvor identifizierte Geschichte bewerten. Und dann mit den Kollegen die wahre Geschichte hinter dem Foto teilen und erklären, warum er/sie diesen Ort und dieses Bild </w:t>
            </w:r>
            <w:r w:rsidDel="00000000" w:rsidR="00000000" w:rsidRPr="00000000">
              <w:rPr>
                <w:sz w:val="24"/>
                <w:szCs w:val="24"/>
                <w:rtl w:val="0"/>
              </w:rPr>
              <w:t xml:space="preserve">gewählt hat </w:t>
            </w:r>
            <w:r w:rsidDel="00000000" w:rsidR="00000000" w:rsidRPr="00000000">
              <w:rPr>
                <w:color w:val="000000"/>
                <w:sz w:val="24"/>
                <w:szCs w:val="24"/>
                <w:rtl w:val="0"/>
              </w:rPr>
              <w:t xml:space="preserve">und auch, wie </w:t>
            </w:r>
            <w:r w:rsidDel="00000000" w:rsidR="00000000" w:rsidRPr="00000000">
              <w:rPr>
                <w:sz w:val="24"/>
                <w:szCs w:val="24"/>
                <w:rtl w:val="0"/>
              </w:rPr>
              <w:t xml:space="preserve">er/sie </w:t>
            </w:r>
            <w:r w:rsidDel="00000000" w:rsidR="00000000" w:rsidRPr="00000000">
              <w:rPr>
                <w:color w:val="000000"/>
                <w:sz w:val="24"/>
                <w:szCs w:val="24"/>
                <w:rtl w:val="0"/>
              </w:rPr>
              <w:t xml:space="preserve">sich durch diese Geschichte fühlt.</w:t>
            </w:r>
          </w:p>
        </w:tc>
        <w:tc>
          <w:tcPr/>
          <w:p w:rsidR="00000000" w:rsidDel="00000000" w:rsidP="00000000" w:rsidRDefault="00000000" w:rsidRPr="00000000" w14:paraId="000000E7">
            <w:pPr>
              <w:jc w:val="both"/>
              <w:rPr>
                <w:sz w:val="24"/>
                <w:szCs w:val="24"/>
                <w:highlight w:val="yellow"/>
              </w:rPr>
            </w:pPr>
            <w:r w:rsidDel="00000000" w:rsidR="00000000" w:rsidRPr="00000000">
              <w:rPr>
                <w:sz w:val="24"/>
                <w:szCs w:val="24"/>
                <w:rtl w:val="0"/>
              </w:rPr>
              <w:t xml:space="preserve">60 Minuten</w:t>
            </w:r>
            <w:r w:rsidDel="00000000" w:rsidR="00000000" w:rsidRPr="00000000">
              <w:rPr>
                <w:rtl w:val="0"/>
              </w:rPr>
            </w:r>
          </w:p>
        </w:tc>
        <w:tc>
          <w:tcPr/>
          <w:p w:rsidR="00000000" w:rsidDel="00000000" w:rsidP="00000000" w:rsidRDefault="00000000" w:rsidRPr="00000000" w14:paraId="000000E8">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E9">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EA">
            <w:pPr>
              <w:rPr>
                <w:sz w:val="24"/>
                <w:szCs w:val="24"/>
              </w:rPr>
            </w:pPr>
            <w:r w:rsidDel="00000000" w:rsidR="00000000" w:rsidRPr="00000000">
              <w:rPr>
                <w:rtl w:val="0"/>
              </w:rPr>
            </w:r>
          </w:p>
          <w:p w:rsidR="00000000" w:rsidDel="00000000" w:rsidP="00000000" w:rsidRDefault="00000000" w:rsidRPr="00000000" w14:paraId="000000EB">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EC">
            <w:pPr>
              <w:rPr>
                <w:sz w:val="24"/>
                <w:szCs w:val="24"/>
              </w:rPr>
            </w:pPr>
            <w:r w:rsidDel="00000000" w:rsidR="00000000" w:rsidRPr="00000000">
              <w:rPr>
                <w:rtl w:val="0"/>
              </w:rPr>
            </w:r>
          </w:p>
          <w:p w:rsidR="00000000" w:rsidDel="00000000" w:rsidP="00000000" w:rsidRDefault="00000000" w:rsidRPr="00000000" w14:paraId="000000ED">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EE">
            <w:pPr>
              <w:rPr>
                <w:sz w:val="24"/>
                <w:szCs w:val="24"/>
              </w:rPr>
            </w:pPr>
            <w:r w:rsidDel="00000000" w:rsidR="00000000" w:rsidRPr="00000000">
              <w:rPr>
                <w:rtl w:val="0"/>
              </w:rPr>
            </w:r>
          </w:p>
        </w:tc>
        <w:tc>
          <w:tcPr/>
          <w:p w:rsidR="00000000" w:rsidDel="00000000" w:rsidP="00000000" w:rsidRDefault="00000000" w:rsidRPr="00000000" w14:paraId="000000EF">
            <w:pPr>
              <w:jc w:val="both"/>
              <w:rPr>
                <w:sz w:val="24"/>
                <w:szCs w:val="24"/>
              </w:rPr>
            </w:pPr>
            <w:r w:rsidDel="00000000" w:rsidR="00000000" w:rsidRPr="00000000">
              <w:rPr>
                <w:sz w:val="24"/>
                <w:szCs w:val="24"/>
                <w:rtl w:val="0"/>
              </w:rPr>
              <w:t xml:space="preserve">Kopie der PowerPoint-Präsentation: Modul 2.</w:t>
            </w:r>
          </w:p>
        </w:tc>
      </w:tr>
      <w:tr>
        <w:trPr>
          <w:cantSplit w:val="0"/>
          <w:tblHeader w:val="0"/>
        </w:trPr>
        <w:tc>
          <w:tcPr/>
          <w:p w:rsidR="00000000" w:rsidDel="00000000" w:rsidP="00000000" w:rsidRDefault="00000000" w:rsidRPr="00000000" w14:paraId="000000F0">
            <w:pPr>
              <w:jc w:val="both"/>
              <w:rPr>
                <w:sz w:val="24"/>
                <w:szCs w:val="24"/>
              </w:rPr>
            </w:pPr>
            <w:r w:rsidDel="00000000" w:rsidR="00000000" w:rsidRPr="00000000">
              <w:rPr>
                <w:rtl w:val="0"/>
              </w:rPr>
            </w:r>
          </w:p>
        </w:tc>
        <w:tc>
          <w:tcPr/>
          <w:p w:rsidR="00000000" w:rsidDel="00000000" w:rsidP="00000000" w:rsidRDefault="00000000" w:rsidRPr="00000000" w14:paraId="000000F1">
            <w:pPr>
              <w:jc w:val="both"/>
              <w:rPr>
                <w:b w:val="1"/>
                <w:sz w:val="24"/>
                <w:szCs w:val="24"/>
                <w:u w:val="single"/>
              </w:rPr>
            </w:pPr>
            <w:r w:rsidDel="00000000" w:rsidR="00000000" w:rsidRPr="00000000">
              <w:rPr>
                <w:rtl w:val="0"/>
              </w:rPr>
            </w:r>
          </w:p>
        </w:tc>
        <w:tc>
          <w:tcPr/>
          <w:p w:rsidR="00000000" w:rsidDel="00000000" w:rsidP="00000000" w:rsidRDefault="00000000" w:rsidRPr="00000000" w14:paraId="000000F2">
            <w:pPr>
              <w:jc w:val="both"/>
              <w:rPr>
                <w:sz w:val="24"/>
                <w:szCs w:val="24"/>
              </w:rPr>
            </w:pPr>
            <w:r w:rsidDel="00000000" w:rsidR="00000000" w:rsidRPr="00000000">
              <w:rPr>
                <w:rtl w:val="0"/>
              </w:rPr>
            </w:r>
          </w:p>
        </w:tc>
        <w:tc>
          <w:tcPr/>
          <w:p w:rsidR="00000000" w:rsidDel="00000000" w:rsidP="00000000" w:rsidRDefault="00000000" w:rsidRPr="00000000" w14:paraId="000000F3">
            <w:pPr>
              <w:jc w:val="both"/>
              <w:rPr>
                <w:sz w:val="24"/>
                <w:szCs w:val="24"/>
              </w:rPr>
            </w:pPr>
            <w:r w:rsidDel="00000000" w:rsidR="00000000" w:rsidRPr="00000000">
              <w:rPr>
                <w:rtl w:val="0"/>
              </w:rPr>
            </w:r>
          </w:p>
        </w:tc>
        <w:tc>
          <w:tcPr/>
          <w:p w:rsidR="00000000" w:rsidDel="00000000" w:rsidP="00000000" w:rsidRDefault="00000000" w:rsidRPr="00000000" w14:paraId="000000F4">
            <w:pPr>
              <w:rPr>
                <w:sz w:val="24"/>
                <w:szCs w:val="24"/>
              </w:rPr>
            </w:pPr>
            <w:r w:rsidDel="00000000" w:rsidR="00000000" w:rsidRPr="00000000">
              <w:rPr>
                <w:rtl w:val="0"/>
              </w:rPr>
            </w:r>
          </w:p>
        </w:tc>
        <w:tc>
          <w:tcPr/>
          <w:p w:rsidR="00000000" w:rsidDel="00000000" w:rsidP="00000000" w:rsidRDefault="00000000" w:rsidRPr="00000000" w14:paraId="000000F5">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6">
            <w:pPr>
              <w:jc w:val="both"/>
              <w:rPr>
                <w:sz w:val="24"/>
                <w:szCs w:val="24"/>
              </w:rPr>
            </w:pPr>
            <w:bookmarkStart w:colFirst="0" w:colLast="0" w:name="_heading=h.3znysh7" w:id="3"/>
            <w:bookmarkEnd w:id="3"/>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F7">
            <w:pPr>
              <w:jc w:val="both"/>
              <w:rPr>
                <w:b w:val="1"/>
                <w:sz w:val="24"/>
                <w:szCs w:val="24"/>
                <w:u w:val="single"/>
              </w:rPr>
            </w:pPr>
            <w:r w:rsidDel="00000000" w:rsidR="00000000" w:rsidRPr="00000000">
              <w:rPr>
                <w:b w:val="1"/>
                <w:sz w:val="24"/>
                <w:szCs w:val="24"/>
                <w:u w:val="single"/>
                <w:rtl w:val="0"/>
              </w:rPr>
              <w:t xml:space="preserve">Einheit 3 - Aktivität 1: Einführung</w:t>
            </w:r>
          </w:p>
          <w:p w:rsidR="00000000" w:rsidDel="00000000" w:rsidP="00000000" w:rsidRDefault="00000000" w:rsidRPr="00000000" w14:paraId="000000F8">
            <w:pPr>
              <w:jc w:val="both"/>
              <w:rPr>
                <w:b w:val="1"/>
                <w:sz w:val="24"/>
                <w:szCs w:val="24"/>
                <w:u w:val="single"/>
              </w:rPr>
            </w:pPr>
            <w:r w:rsidDel="00000000" w:rsidR="00000000" w:rsidRPr="00000000">
              <w:rPr>
                <w:rtl w:val="0"/>
              </w:rPr>
            </w:r>
          </w:p>
          <w:p w:rsidR="00000000" w:rsidDel="00000000" w:rsidP="00000000" w:rsidRDefault="00000000" w:rsidRPr="00000000" w14:paraId="000000F9">
            <w:pPr>
              <w:numPr>
                <w:ilvl w:val="0"/>
                <w:numId w:val="13"/>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begrüßt alle erwachsenen Lernenden und übergibt allen Teilnehmern das Unterschriftenblatt.</w:t>
            </w:r>
          </w:p>
          <w:p w:rsidR="00000000" w:rsidDel="00000000" w:rsidP="00000000" w:rsidRDefault="00000000" w:rsidRPr="00000000" w14:paraId="000000FA">
            <w:pPr>
              <w:numPr>
                <w:ilvl w:val="0"/>
                <w:numId w:val="13"/>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Der Moderator fragt, ob jemand Zweifel an der vorherigen Einheit hat und was die Erwartungen für die heutige Einheit sind.</w:t>
            </w:r>
          </w:p>
          <w:p w:rsidR="00000000" w:rsidDel="00000000" w:rsidP="00000000" w:rsidRDefault="00000000" w:rsidRPr="00000000" w14:paraId="000000FB">
            <w:pPr>
              <w:numPr>
                <w:ilvl w:val="0"/>
                <w:numId w:val="13"/>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Die Moderation stellt den Plan für diese Einheit vor.</w:t>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0FD">
            <w:pPr>
              <w:jc w:val="both"/>
              <w:rPr>
                <w:sz w:val="24"/>
                <w:szCs w:val="24"/>
                <w:highlight w:val="yellow"/>
              </w:rPr>
            </w:pPr>
            <w:r w:rsidDel="00000000" w:rsidR="00000000" w:rsidRPr="00000000">
              <w:rPr>
                <w:sz w:val="24"/>
                <w:szCs w:val="24"/>
                <w:rtl w:val="0"/>
              </w:rPr>
              <w:t xml:space="preserve">15 Minuten</w:t>
            </w:r>
            <w:r w:rsidDel="00000000" w:rsidR="00000000" w:rsidRPr="00000000">
              <w:rPr>
                <w:rtl w:val="0"/>
              </w:rPr>
            </w:r>
          </w:p>
        </w:tc>
        <w:tc>
          <w:tcPr/>
          <w:p w:rsidR="00000000" w:rsidDel="00000000" w:rsidP="00000000" w:rsidRDefault="00000000" w:rsidRPr="00000000" w14:paraId="000000FE">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FF">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104">
            <w:pPr>
              <w:rPr>
                <w:sz w:val="24"/>
                <w:szCs w:val="24"/>
              </w:rPr>
            </w:pPr>
            <w:r w:rsidDel="00000000" w:rsidR="00000000" w:rsidRPr="00000000">
              <w:rPr>
                <w:rtl w:val="0"/>
              </w:rPr>
            </w:r>
          </w:p>
        </w:tc>
        <w:tc>
          <w:tcPr/>
          <w:p w:rsidR="00000000" w:rsidDel="00000000" w:rsidP="00000000" w:rsidRDefault="00000000" w:rsidRPr="00000000" w14:paraId="00000105">
            <w:pPr>
              <w:jc w:val="both"/>
              <w:rPr>
                <w:sz w:val="24"/>
                <w:szCs w:val="24"/>
              </w:rPr>
            </w:pPr>
            <w:r w:rsidDel="00000000" w:rsidR="00000000" w:rsidRPr="00000000">
              <w:rPr>
                <w:sz w:val="24"/>
                <w:szCs w:val="24"/>
                <w:rtl w:val="0"/>
              </w:rPr>
              <w:t xml:space="preserve">Kopie der PowerPoint-Präsentation: Modul 2.</w:t>
            </w:r>
          </w:p>
        </w:tc>
      </w:tr>
      <w:tr>
        <w:trPr>
          <w:cantSplit w:val="0"/>
          <w:tblHeader w:val="0"/>
        </w:trPr>
        <w:tc>
          <w:tcPr/>
          <w:p w:rsidR="00000000" w:rsidDel="00000000" w:rsidP="00000000" w:rsidRDefault="00000000" w:rsidRPr="00000000" w14:paraId="00000106">
            <w:pPr>
              <w:jc w:val="both"/>
              <w:rPr>
                <w:sz w:val="24"/>
                <w:szCs w:val="24"/>
              </w:rPr>
            </w:pPr>
            <w:r w:rsidDel="00000000" w:rsidR="00000000" w:rsidRPr="00000000">
              <w:rPr>
                <w:rtl w:val="0"/>
              </w:rPr>
            </w:r>
          </w:p>
        </w:tc>
        <w:tc>
          <w:tcPr/>
          <w:p w:rsidR="00000000" w:rsidDel="00000000" w:rsidP="00000000" w:rsidRDefault="00000000" w:rsidRPr="00000000" w14:paraId="00000107">
            <w:pPr>
              <w:jc w:val="both"/>
              <w:rPr>
                <w:b w:val="1"/>
                <w:sz w:val="24"/>
                <w:szCs w:val="24"/>
                <w:u w:val="single"/>
              </w:rPr>
            </w:pPr>
            <w:r w:rsidDel="00000000" w:rsidR="00000000" w:rsidRPr="00000000">
              <w:rPr>
                <w:rtl w:val="0"/>
              </w:rPr>
            </w:r>
          </w:p>
        </w:tc>
        <w:tc>
          <w:tcPr/>
          <w:p w:rsidR="00000000" w:rsidDel="00000000" w:rsidP="00000000" w:rsidRDefault="00000000" w:rsidRPr="00000000" w14:paraId="00000108">
            <w:pPr>
              <w:jc w:val="both"/>
              <w:rPr>
                <w:sz w:val="24"/>
                <w:szCs w:val="24"/>
              </w:rPr>
            </w:pPr>
            <w:r w:rsidDel="00000000" w:rsidR="00000000" w:rsidRPr="00000000">
              <w:rPr>
                <w:rtl w:val="0"/>
              </w:rPr>
            </w:r>
          </w:p>
        </w:tc>
        <w:tc>
          <w:tcPr/>
          <w:p w:rsidR="00000000" w:rsidDel="00000000" w:rsidP="00000000" w:rsidRDefault="00000000" w:rsidRPr="00000000" w14:paraId="00000109">
            <w:pPr>
              <w:jc w:val="both"/>
              <w:rPr>
                <w:sz w:val="24"/>
                <w:szCs w:val="24"/>
              </w:rPr>
            </w:pPr>
            <w:r w:rsidDel="00000000" w:rsidR="00000000" w:rsidRPr="00000000">
              <w:rPr>
                <w:rtl w:val="0"/>
              </w:rPr>
            </w:r>
          </w:p>
        </w:tc>
        <w:tc>
          <w:tcPr/>
          <w:p w:rsidR="00000000" w:rsidDel="00000000" w:rsidP="00000000" w:rsidRDefault="00000000" w:rsidRPr="00000000" w14:paraId="0000010A">
            <w:pPr>
              <w:rPr>
                <w:sz w:val="24"/>
                <w:szCs w:val="24"/>
              </w:rPr>
            </w:pPr>
            <w:r w:rsidDel="00000000" w:rsidR="00000000" w:rsidRPr="00000000">
              <w:rPr>
                <w:rtl w:val="0"/>
              </w:rPr>
            </w:r>
          </w:p>
        </w:tc>
        <w:tc>
          <w:tcPr/>
          <w:p w:rsidR="00000000" w:rsidDel="00000000" w:rsidP="00000000" w:rsidRDefault="00000000" w:rsidRPr="00000000" w14:paraId="0000010B">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C">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10D">
            <w:pPr>
              <w:jc w:val="both"/>
              <w:rPr>
                <w:sz w:val="24"/>
                <w:szCs w:val="24"/>
              </w:rPr>
            </w:pPr>
            <w:r w:rsidDel="00000000" w:rsidR="00000000" w:rsidRPr="00000000">
              <w:rPr>
                <w:b w:val="1"/>
                <w:sz w:val="24"/>
                <w:szCs w:val="24"/>
                <w:u w:val="single"/>
                <w:rtl w:val="0"/>
              </w:rPr>
              <w:t xml:space="preserve">Texteinheit 3 - Aktion 2: Nur eine Minute</w:t>
            </w:r>
            <w:r w:rsidDel="00000000" w:rsidR="00000000" w:rsidRPr="00000000">
              <w:rPr>
                <w:rtl w:val="0"/>
              </w:rPr>
            </w:r>
          </w:p>
          <w:p w:rsidR="00000000" w:rsidDel="00000000" w:rsidP="00000000" w:rsidRDefault="00000000" w:rsidRPr="00000000" w14:paraId="0000010E">
            <w:pPr>
              <w:jc w:val="both"/>
              <w:rPr>
                <w:sz w:val="24"/>
                <w:szCs w:val="24"/>
              </w:rPr>
            </w:pPr>
            <w:r w:rsidDel="00000000" w:rsidR="00000000" w:rsidRPr="00000000">
              <w:rPr>
                <w:rtl w:val="0"/>
              </w:rPr>
            </w:r>
          </w:p>
          <w:p w:rsidR="00000000" w:rsidDel="00000000" w:rsidP="00000000" w:rsidRDefault="00000000" w:rsidRPr="00000000" w14:paraId="0000010F">
            <w:pPr>
              <w:numPr>
                <w:ilvl w:val="0"/>
                <w:numId w:val="5"/>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Die folgende Aktivität wurde </w:t>
            </w:r>
            <w:r w:rsidDel="00000000" w:rsidR="00000000" w:rsidRPr="00000000">
              <w:rPr>
                <w:sz w:val="24"/>
                <w:szCs w:val="24"/>
                <w:rtl w:val="0"/>
              </w:rPr>
              <w:t xml:space="preserve">von einer </w:t>
            </w:r>
            <w:r w:rsidDel="00000000" w:rsidR="00000000" w:rsidRPr="00000000">
              <w:rPr>
                <w:color w:val="000000"/>
                <w:sz w:val="24"/>
                <w:szCs w:val="24"/>
                <w:rtl w:val="0"/>
              </w:rPr>
              <w:t xml:space="preserve">BBC-Sendung inspiriert. Für weitere Informationen klicken Sie bitte </w:t>
            </w:r>
            <w:hyperlink r:id="rId14">
              <w:r w:rsidDel="00000000" w:rsidR="00000000" w:rsidRPr="00000000">
                <w:rPr>
                  <w:color w:val="0000ff"/>
                  <w:sz w:val="24"/>
                  <w:szCs w:val="24"/>
                  <w:u w:val="single"/>
                  <w:rtl w:val="0"/>
                </w:rPr>
                <w:t xml:space="preserve">hier</w:t>
              </w:r>
            </w:hyperlink>
            <w:r w:rsidDel="00000000" w:rsidR="00000000" w:rsidRPr="00000000">
              <w:rPr>
                <w:color w:val="000000"/>
                <w:sz w:val="24"/>
                <w:szCs w:val="24"/>
                <w:rtl w:val="0"/>
              </w:rPr>
              <w:t xml:space="preserve">. </w:t>
            </w:r>
          </w:p>
          <w:p w:rsidR="00000000" w:rsidDel="00000000" w:rsidP="00000000" w:rsidRDefault="00000000" w:rsidRPr="00000000" w14:paraId="00000110">
            <w:pPr>
              <w:numPr>
                <w:ilvl w:val="0"/>
                <w:numId w:val="5"/>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Der Moderator bittet alle Teilnehmer, einige Themen zu nennen, über die sie gerne sprechen würden. Er schreibt die Themen an die Tafel.</w:t>
            </w:r>
          </w:p>
          <w:p w:rsidR="00000000" w:rsidDel="00000000" w:rsidP="00000000" w:rsidRDefault="00000000" w:rsidRPr="00000000" w14:paraId="00000111">
            <w:pPr>
              <w:numPr>
                <w:ilvl w:val="0"/>
                <w:numId w:val="5"/>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Der Moderator bittet einen Freiwilligen, in einer Minute eine Geschichte zu erzählen</w:t>
            </w:r>
            <w:r w:rsidDel="00000000" w:rsidR="00000000" w:rsidRPr="00000000">
              <w:rPr>
                <w:sz w:val="24"/>
                <w:szCs w:val="24"/>
                <w:rtl w:val="0"/>
              </w:rPr>
              <w:t xml:space="preserve">, wobei der </w:t>
            </w:r>
            <w:r w:rsidDel="00000000" w:rsidR="00000000" w:rsidRPr="00000000">
              <w:rPr>
                <w:color w:val="000000"/>
                <w:sz w:val="24"/>
                <w:szCs w:val="24"/>
                <w:rtl w:val="0"/>
              </w:rPr>
              <w:t xml:space="preserve">Teilnehmer ein Thema an der Tafel auswählen muss. </w:t>
            </w:r>
          </w:p>
          <w:p w:rsidR="00000000" w:rsidDel="00000000" w:rsidP="00000000" w:rsidRDefault="00000000" w:rsidRPr="00000000" w14:paraId="00000112">
            <w:pPr>
              <w:numPr>
                <w:ilvl w:val="0"/>
                <w:numId w:val="5"/>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Der Teilnehmer sollte eine Minute lang über das gewählte Thema sprechen, ohne zu zögern, abzuweichen oder sich zu wiederholen. Die anderen Teilnehmer sind eingeladen, den Erzähler "herauszufordern" und die Geschichte fortzusetzen, wenn der Moderator dies erlaubt. </w:t>
            </w:r>
          </w:p>
          <w:p w:rsidR="00000000" w:rsidDel="00000000" w:rsidP="00000000" w:rsidRDefault="00000000" w:rsidRPr="00000000" w14:paraId="00000113">
            <w:pPr>
              <w:numPr>
                <w:ilvl w:val="0"/>
                <w:numId w:val="5"/>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Der Moderator </w:t>
            </w:r>
            <w:r w:rsidDel="00000000" w:rsidR="00000000" w:rsidRPr="00000000">
              <w:rPr>
                <w:sz w:val="24"/>
                <w:szCs w:val="24"/>
                <w:rtl w:val="0"/>
              </w:rPr>
              <w:t xml:space="preserve">erklärt</w:t>
            </w:r>
            <w:r w:rsidDel="00000000" w:rsidR="00000000" w:rsidRPr="00000000">
              <w:rPr>
                <w:color w:val="000000"/>
                <w:sz w:val="24"/>
                <w:szCs w:val="24"/>
                <w:rtl w:val="0"/>
              </w:rPr>
              <w:t xml:space="preserve">, dass alle Herausforderungen von anderen Teilnehmern jederzeit willkommen sind.</w:t>
            </w:r>
          </w:p>
          <w:p w:rsidR="00000000" w:rsidDel="00000000" w:rsidP="00000000" w:rsidRDefault="00000000" w:rsidRPr="00000000" w14:paraId="0000011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 Ende der Aktivität sollte der Moderator </w:t>
            </w:r>
            <w:r w:rsidDel="00000000" w:rsidR="00000000" w:rsidRPr="00000000">
              <w:rPr>
                <w:rFonts w:ascii="Calibri" w:cs="Calibri" w:eastAsia="Calibri" w:hAnsi="Calibri"/>
                <w:sz w:val="24"/>
                <w:szCs w:val="24"/>
                <w:rtl w:val="0"/>
              </w:rPr>
              <w:t xml:space="preserve">alle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Teilnehmer zu den Fähigkeiten </w:t>
            </w:r>
            <w:r w:rsidDel="00000000" w:rsidR="00000000" w:rsidRPr="00000000">
              <w:rPr>
                <w:rFonts w:ascii="Calibri" w:cs="Calibri" w:eastAsia="Calibri" w:hAnsi="Calibri"/>
                <w:sz w:val="24"/>
                <w:szCs w:val="24"/>
                <w:rtl w:val="0"/>
              </w:rPr>
              <w:t xml:space="preserve">befragen,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sie bei dieser Übung gelernt haben.</w:t>
            </w:r>
          </w:p>
        </w:tc>
        <w:tc>
          <w:tcPr/>
          <w:p w:rsidR="00000000" w:rsidDel="00000000" w:rsidP="00000000" w:rsidRDefault="00000000" w:rsidRPr="00000000" w14:paraId="00000115">
            <w:pPr>
              <w:jc w:val="both"/>
              <w:rPr>
                <w:sz w:val="24"/>
                <w:szCs w:val="24"/>
                <w:highlight w:val="yellow"/>
              </w:rPr>
            </w:pPr>
            <w:r w:rsidDel="00000000" w:rsidR="00000000" w:rsidRPr="00000000">
              <w:rPr>
                <w:sz w:val="24"/>
                <w:szCs w:val="24"/>
                <w:rtl w:val="0"/>
              </w:rPr>
              <w:t xml:space="preserve">60 Minuten</w:t>
            </w:r>
            <w:r w:rsidDel="00000000" w:rsidR="00000000" w:rsidRPr="00000000">
              <w:rPr>
                <w:rtl w:val="0"/>
              </w:rPr>
            </w:r>
          </w:p>
        </w:tc>
        <w:tc>
          <w:tcPr/>
          <w:p w:rsidR="00000000" w:rsidDel="00000000" w:rsidP="00000000" w:rsidRDefault="00000000" w:rsidRPr="00000000" w14:paraId="00000116">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117">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118">
            <w:pPr>
              <w:rPr>
                <w:sz w:val="24"/>
                <w:szCs w:val="24"/>
              </w:rPr>
            </w:pP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11C">
            <w:pPr>
              <w:rPr>
                <w:sz w:val="24"/>
                <w:szCs w:val="24"/>
              </w:rPr>
            </w:pPr>
            <w:r w:rsidDel="00000000" w:rsidR="00000000" w:rsidRPr="00000000">
              <w:rPr>
                <w:rtl w:val="0"/>
              </w:rPr>
            </w:r>
          </w:p>
        </w:tc>
        <w:tc>
          <w:tcPr/>
          <w:p w:rsidR="00000000" w:rsidDel="00000000" w:rsidP="00000000" w:rsidRDefault="00000000" w:rsidRPr="00000000" w14:paraId="0000011D">
            <w:pPr>
              <w:jc w:val="both"/>
              <w:rPr>
                <w:sz w:val="24"/>
                <w:szCs w:val="24"/>
              </w:rPr>
            </w:pPr>
            <w:r w:rsidDel="00000000" w:rsidR="00000000" w:rsidRPr="00000000">
              <w:rPr>
                <w:sz w:val="24"/>
                <w:szCs w:val="24"/>
                <w:rtl w:val="0"/>
              </w:rPr>
              <w:t xml:space="preserve">Kopie der PowerPoint-Präsentation: Modul 2.</w:t>
            </w:r>
          </w:p>
        </w:tc>
      </w:tr>
      <w:tr>
        <w:trPr>
          <w:cantSplit w:val="0"/>
          <w:tblHeader w:val="0"/>
        </w:trPr>
        <w:tc>
          <w:tcPr/>
          <w:p w:rsidR="00000000" w:rsidDel="00000000" w:rsidP="00000000" w:rsidRDefault="00000000" w:rsidRPr="00000000" w14:paraId="0000011E">
            <w:pPr>
              <w:jc w:val="both"/>
              <w:rPr>
                <w:sz w:val="24"/>
                <w:szCs w:val="24"/>
              </w:rPr>
            </w:pPr>
            <w:r w:rsidDel="00000000" w:rsidR="00000000" w:rsidRPr="00000000">
              <w:rPr>
                <w:rtl w:val="0"/>
              </w:rPr>
            </w:r>
          </w:p>
        </w:tc>
        <w:tc>
          <w:tcPr/>
          <w:p w:rsidR="00000000" w:rsidDel="00000000" w:rsidP="00000000" w:rsidRDefault="00000000" w:rsidRPr="00000000" w14:paraId="0000011F">
            <w:pPr>
              <w:jc w:val="both"/>
              <w:rPr>
                <w:b w:val="1"/>
                <w:sz w:val="24"/>
                <w:szCs w:val="24"/>
                <w:u w:val="single"/>
              </w:rPr>
            </w:pPr>
            <w:r w:rsidDel="00000000" w:rsidR="00000000" w:rsidRPr="00000000">
              <w:rPr>
                <w:rtl w:val="0"/>
              </w:rPr>
            </w:r>
          </w:p>
        </w:tc>
        <w:tc>
          <w:tcPr/>
          <w:p w:rsidR="00000000" w:rsidDel="00000000" w:rsidP="00000000" w:rsidRDefault="00000000" w:rsidRPr="00000000" w14:paraId="00000120">
            <w:pPr>
              <w:jc w:val="both"/>
              <w:rPr>
                <w:sz w:val="24"/>
                <w:szCs w:val="24"/>
              </w:rPr>
            </w:pPr>
            <w:r w:rsidDel="00000000" w:rsidR="00000000" w:rsidRPr="00000000">
              <w:rPr>
                <w:rtl w:val="0"/>
              </w:rPr>
            </w:r>
          </w:p>
        </w:tc>
        <w:tc>
          <w:tcPr/>
          <w:p w:rsidR="00000000" w:rsidDel="00000000" w:rsidP="00000000" w:rsidRDefault="00000000" w:rsidRPr="00000000" w14:paraId="00000121">
            <w:pPr>
              <w:jc w:val="both"/>
              <w:rPr>
                <w:sz w:val="24"/>
                <w:szCs w:val="24"/>
              </w:rPr>
            </w:pPr>
            <w:r w:rsidDel="00000000" w:rsidR="00000000" w:rsidRPr="00000000">
              <w:rPr>
                <w:rtl w:val="0"/>
              </w:rPr>
            </w:r>
          </w:p>
        </w:tc>
        <w:tc>
          <w:tcPr/>
          <w:p w:rsidR="00000000" w:rsidDel="00000000" w:rsidP="00000000" w:rsidRDefault="00000000" w:rsidRPr="00000000" w14:paraId="00000122">
            <w:pPr>
              <w:rPr>
                <w:sz w:val="24"/>
                <w:szCs w:val="24"/>
              </w:rPr>
            </w:pPr>
            <w:r w:rsidDel="00000000" w:rsidR="00000000" w:rsidRPr="00000000">
              <w:rPr>
                <w:rtl w:val="0"/>
              </w:rPr>
            </w:r>
          </w:p>
        </w:tc>
        <w:tc>
          <w:tcPr/>
          <w:p w:rsidR="00000000" w:rsidDel="00000000" w:rsidP="00000000" w:rsidRDefault="00000000" w:rsidRPr="00000000" w14:paraId="00000123">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4">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25">
            <w:pPr>
              <w:jc w:val="both"/>
              <w:rPr>
                <w:b w:val="1"/>
                <w:sz w:val="24"/>
                <w:szCs w:val="24"/>
                <w:u w:val="single"/>
              </w:rPr>
            </w:pPr>
            <w:r w:rsidDel="00000000" w:rsidR="00000000" w:rsidRPr="00000000">
              <w:rPr>
                <w:b w:val="1"/>
                <w:sz w:val="24"/>
                <w:szCs w:val="24"/>
                <w:u w:val="single"/>
                <w:rtl w:val="0"/>
              </w:rPr>
              <w:t xml:space="preserve">Texteinheit 3 - Aktivität 3: Klischeehafte Handlungen</w:t>
            </w:r>
          </w:p>
          <w:p w:rsidR="00000000" w:rsidDel="00000000" w:rsidP="00000000" w:rsidRDefault="00000000" w:rsidRPr="00000000" w14:paraId="00000126">
            <w:pPr>
              <w:jc w:val="both"/>
              <w:rPr>
                <w:b w:val="1"/>
                <w:sz w:val="24"/>
                <w:szCs w:val="24"/>
                <w:u w:val="single"/>
              </w:rPr>
            </w:pPr>
            <w:r w:rsidDel="00000000" w:rsidR="00000000" w:rsidRPr="00000000">
              <w:rPr>
                <w:rtl w:val="0"/>
              </w:rPr>
            </w:r>
          </w:p>
          <w:p w:rsidR="00000000" w:rsidDel="00000000" w:rsidP="00000000" w:rsidRDefault="00000000" w:rsidRPr="00000000" w14:paraId="00000127">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Der Moderator stellt die letzte Aktivität des Workshops vor.</w:t>
            </w:r>
          </w:p>
          <w:p w:rsidR="00000000" w:rsidDel="00000000" w:rsidP="00000000" w:rsidRDefault="00000000" w:rsidRPr="00000000" w14:paraId="00000128">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Der Moderator bittet alle Teilnehmer, 2/3 Nachrichten, Filme, Serien, Romane oder andere Quellen zu sammeln, die Geschichten beinhalten.</w:t>
            </w:r>
          </w:p>
          <w:p w:rsidR="00000000" w:rsidDel="00000000" w:rsidP="00000000" w:rsidRDefault="00000000" w:rsidRPr="00000000" w14:paraId="00000129">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Die Moderation gibt 15-20 Minuten Zeit für die Suche. </w:t>
            </w:r>
          </w:p>
          <w:p w:rsidR="00000000" w:rsidDel="00000000" w:rsidP="00000000" w:rsidRDefault="00000000" w:rsidRPr="00000000" w14:paraId="0000012A">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Nachdem jeder das Material mitgebracht hat, muss er der Gruppe erklären, was die Geschichte, die Handlung und die Hauptfiguren dieser Geschichten sind. </w:t>
            </w:r>
          </w:p>
          <w:p w:rsidR="00000000" w:rsidDel="00000000" w:rsidP="00000000" w:rsidRDefault="00000000" w:rsidRPr="00000000" w14:paraId="0000012B">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Nachdem jeder seine 2/3 Geschichten erzählt hat, sollte der Moderator die folgenden Fragen stellen:</w:t>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Was ist die Zielgruppe der meisten Geschichten?</w:t>
            </w:r>
          </w:p>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Was sind die häufigsten Grundstücke?</w:t>
            </w:r>
          </w:p>
          <w:p w:rsidR="00000000" w:rsidDel="00000000" w:rsidP="00000000" w:rsidRDefault="00000000" w:rsidRPr="00000000" w14:paraId="0000012F">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Welche Gemeinsamkeiten haben Sie in diesen Geschichten gefunden?</w:t>
            </w:r>
          </w:p>
          <w:p w:rsidR="00000000" w:rsidDel="00000000" w:rsidP="00000000" w:rsidRDefault="00000000" w:rsidRPr="00000000" w14:paraId="00000130">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131">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Der Moderator sollte die Antworten an der Tafel sammeln.</w:t>
            </w:r>
          </w:p>
          <w:p w:rsidR="00000000" w:rsidDel="00000000" w:rsidP="00000000" w:rsidRDefault="00000000" w:rsidRPr="00000000" w14:paraId="00000132">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u w:val="none"/>
              </w:rPr>
            </w:pPr>
            <w:r w:rsidDel="00000000" w:rsidR="00000000" w:rsidRPr="00000000">
              <w:rPr>
                <w:color w:val="000000"/>
                <w:sz w:val="24"/>
                <w:szCs w:val="24"/>
                <w:rtl w:val="0"/>
              </w:rPr>
              <w:t xml:space="preserve">Am Ende sollte der Moderator eine Diskussion über die Geschichten einleiten, die erzählt wurden, und darüber, was die größten </w:t>
            </w:r>
            <w:r w:rsidDel="00000000" w:rsidR="00000000" w:rsidRPr="00000000">
              <w:rPr>
                <w:sz w:val="24"/>
                <w:szCs w:val="24"/>
                <w:rtl w:val="0"/>
              </w:rPr>
              <w:t xml:space="preserve">Klischees sind, wenn </w:t>
            </w:r>
            <w:r w:rsidDel="00000000" w:rsidR="00000000" w:rsidRPr="00000000">
              <w:rPr>
                <w:color w:val="000000"/>
                <w:sz w:val="24"/>
                <w:szCs w:val="24"/>
                <w:rtl w:val="0"/>
              </w:rPr>
              <w:t xml:space="preserve">sie eine Geschichte, einen Roman, einen Film usw. schreiben. </w:t>
            </w:r>
            <w:r w:rsidDel="00000000" w:rsidR="00000000" w:rsidRPr="00000000">
              <w:rPr>
                <w:rtl w:val="0"/>
              </w:rPr>
            </w:r>
          </w:p>
        </w:tc>
        <w:tc>
          <w:tcPr/>
          <w:p w:rsidR="00000000" w:rsidDel="00000000" w:rsidP="00000000" w:rsidRDefault="00000000" w:rsidRPr="00000000" w14:paraId="00000133">
            <w:pPr>
              <w:jc w:val="both"/>
              <w:rPr>
                <w:sz w:val="24"/>
                <w:szCs w:val="24"/>
              </w:rPr>
            </w:pPr>
            <w:r w:rsidDel="00000000" w:rsidR="00000000" w:rsidRPr="00000000">
              <w:rPr>
                <w:sz w:val="24"/>
                <w:szCs w:val="24"/>
                <w:rtl w:val="0"/>
              </w:rPr>
              <w:t xml:space="preserve">60 Minuten</w:t>
            </w:r>
          </w:p>
        </w:tc>
        <w:tc>
          <w:tcPr/>
          <w:p w:rsidR="00000000" w:rsidDel="00000000" w:rsidP="00000000" w:rsidRDefault="00000000" w:rsidRPr="00000000" w14:paraId="00000134">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135">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138">
            <w:pPr>
              <w:rPr>
                <w:sz w:val="24"/>
                <w:szCs w:val="24"/>
              </w:rPr>
            </w:pPr>
            <w:r w:rsidDel="00000000" w:rsidR="00000000" w:rsidRPr="00000000">
              <w:rPr>
                <w:rtl w:val="0"/>
              </w:rPr>
            </w:r>
          </w:p>
          <w:p w:rsidR="00000000" w:rsidDel="00000000" w:rsidP="00000000" w:rsidRDefault="00000000" w:rsidRPr="00000000" w14:paraId="00000139">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13A">
            <w:pPr>
              <w:rPr>
                <w:sz w:val="24"/>
                <w:szCs w:val="24"/>
              </w:rPr>
            </w:pPr>
            <w:r w:rsidDel="00000000" w:rsidR="00000000" w:rsidRPr="00000000">
              <w:rPr>
                <w:rtl w:val="0"/>
              </w:rPr>
            </w:r>
          </w:p>
        </w:tc>
        <w:tc>
          <w:tcPr/>
          <w:p w:rsidR="00000000" w:rsidDel="00000000" w:rsidP="00000000" w:rsidRDefault="00000000" w:rsidRPr="00000000" w14:paraId="0000013B">
            <w:pPr>
              <w:jc w:val="both"/>
              <w:rPr>
                <w:sz w:val="24"/>
                <w:szCs w:val="24"/>
              </w:rPr>
            </w:pPr>
            <w:r w:rsidDel="00000000" w:rsidR="00000000" w:rsidRPr="00000000">
              <w:rPr>
                <w:sz w:val="24"/>
                <w:szCs w:val="24"/>
                <w:rtl w:val="0"/>
              </w:rPr>
              <w:t xml:space="preserve">Kopie der PowerPoint-Präsentation: Modul 2.</w:t>
            </w:r>
          </w:p>
        </w:tc>
      </w:tr>
      <w:tr>
        <w:trPr>
          <w:cantSplit w:val="0"/>
          <w:tblHeader w:val="0"/>
        </w:trPr>
        <w:tc>
          <w:tcPr/>
          <w:p w:rsidR="00000000" w:rsidDel="00000000" w:rsidP="00000000" w:rsidRDefault="00000000" w:rsidRPr="00000000" w14:paraId="0000013C">
            <w:pPr>
              <w:jc w:val="both"/>
              <w:rPr>
                <w:sz w:val="24"/>
                <w:szCs w:val="24"/>
              </w:rPr>
            </w:pPr>
            <w:r w:rsidDel="00000000" w:rsidR="00000000" w:rsidRPr="00000000">
              <w:rPr>
                <w:rtl w:val="0"/>
              </w:rPr>
            </w:r>
          </w:p>
        </w:tc>
        <w:tc>
          <w:tcPr/>
          <w:p w:rsidR="00000000" w:rsidDel="00000000" w:rsidP="00000000" w:rsidRDefault="00000000" w:rsidRPr="00000000" w14:paraId="0000013D">
            <w:pPr>
              <w:jc w:val="both"/>
              <w:rPr>
                <w:b w:val="1"/>
                <w:sz w:val="24"/>
                <w:szCs w:val="24"/>
                <w:u w:val="single"/>
              </w:rPr>
            </w:pPr>
            <w:r w:rsidDel="00000000" w:rsidR="00000000" w:rsidRPr="00000000">
              <w:rPr>
                <w:rtl w:val="0"/>
              </w:rPr>
            </w:r>
          </w:p>
        </w:tc>
        <w:tc>
          <w:tcPr/>
          <w:p w:rsidR="00000000" w:rsidDel="00000000" w:rsidP="00000000" w:rsidRDefault="00000000" w:rsidRPr="00000000" w14:paraId="0000013E">
            <w:pPr>
              <w:jc w:val="both"/>
              <w:rPr>
                <w:sz w:val="24"/>
                <w:szCs w:val="24"/>
              </w:rPr>
            </w:pPr>
            <w:r w:rsidDel="00000000" w:rsidR="00000000" w:rsidRPr="00000000">
              <w:rPr>
                <w:rtl w:val="0"/>
              </w:rPr>
            </w:r>
          </w:p>
        </w:tc>
        <w:tc>
          <w:tcPr/>
          <w:p w:rsidR="00000000" w:rsidDel="00000000" w:rsidP="00000000" w:rsidRDefault="00000000" w:rsidRPr="00000000" w14:paraId="0000013F">
            <w:pPr>
              <w:jc w:val="both"/>
              <w:rPr>
                <w:sz w:val="24"/>
                <w:szCs w:val="24"/>
              </w:rPr>
            </w:pPr>
            <w:r w:rsidDel="00000000" w:rsidR="00000000" w:rsidRPr="00000000">
              <w:rPr>
                <w:rtl w:val="0"/>
              </w:rPr>
            </w:r>
          </w:p>
        </w:tc>
        <w:tc>
          <w:tcPr/>
          <w:p w:rsidR="00000000" w:rsidDel="00000000" w:rsidP="00000000" w:rsidRDefault="00000000" w:rsidRPr="00000000" w14:paraId="00000140">
            <w:pPr>
              <w:rPr>
                <w:sz w:val="24"/>
                <w:szCs w:val="24"/>
              </w:rPr>
            </w:pPr>
            <w:r w:rsidDel="00000000" w:rsidR="00000000" w:rsidRPr="00000000">
              <w:rPr>
                <w:rtl w:val="0"/>
              </w:rPr>
            </w:r>
          </w:p>
        </w:tc>
        <w:tc>
          <w:tcPr/>
          <w:p w:rsidR="00000000" w:rsidDel="00000000" w:rsidP="00000000" w:rsidRDefault="00000000" w:rsidRPr="00000000" w14:paraId="00000141">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2">
            <w:pPr>
              <w:jc w:val="both"/>
              <w:rPr>
                <w:sz w:val="24"/>
                <w:szCs w:val="24"/>
              </w:rPr>
            </w:pPr>
            <w:bookmarkStart w:colFirst="0" w:colLast="0" w:name="_heading=h.tyjcwt" w:id="4"/>
            <w:bookmarkEnd w:id="4"/>
            <w:r w:rsidDel="00000000" w:rsidR="00000000" w:rsidRPr="00000000">
              <w:rPr>
                <w:b w:val="0"/>
                <w:sz w:val="24"/>
                <w:szCs w:val="24"/>
                <w:rtl w:val="0"/>
              </w:rPr>
              <w:t xml:space="preserve">5</w:t>
            </w:r>
            <w:r w:rsidDel="00000000" w:rsidR="00000000" w:rsidRPr="00000000">
              <w:rPr>
                <w:rtl w:val="0"/>
              </w:rPr>
            </w:r>
          </w:p>
        </w:tc>
        <w:tc>
          <w:tcPr/>
          <w:p w:rsidR="00000000" w:rsidDel="00000000" w:rsidP="00000000" w:rsidRDefault="00000000" w:rsidRPr="00000000" w14:paraId="00000143">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u w:val="single"/>
                <w:rtl w:val="0"/>
              </w:rPr>
              <w:t xml:space="preserve">Abschluss und Bewertung des Workshops</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4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dankt allen Teilnehmern für ihre Teilnahme und Mitarbeit an diesem Workshop. </w:t>
            </w:r>
          </w:p>
          <w:p w:rsidR="00000000" w:rsidDel="00000000" w:rsidP="00000000" w:rsidRDefault="00000000" w:rsidRPr="00000000" w14:paraId="0000014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sollte </w:t>
            </w:r>
            <w:r w:rsidDel="00000000" w:rsidR="00000000" w:rsidRPr="00000000">
              <w:rPr>
                <w:rFonts w:ascii="Calibri" w:cs="Calibri" w:eastAsia="Calibri" w:hAnsi="Calibri"/>
                <w:sz w:val="24"/>
                <w:szCs w:val="24"/>
                <w:rtl w:val="0"/>
              </w:rPr>
              <w:t xml:space="preserve">alle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Teilnehmer </w:t>
            </w:r>
            <w:r w:rsidDel="00000000" w:rsidR="00000000" w:rsidRPr="00000000">
              <w:rPr>
                <w:rFonts w:ascii="Calibri" w:cs="Calibri" w:eastAsia="Calibri" w:hAnsi="Calibri"/>
                <w:sz w:val="24"/>
                <w:szCs w:val="24"/>
                <w:rtl w:val="0"/>
              </w:rPr>
              <w:t xml:space="preserve">fragen,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 </w:t>
            </w:r>
            <w:r w:rsidDel="00000000" w:rsidR="00000000" w:rsidRPr="00000000">
              <w:rPr>
                <w:rFonts w:ascii="Calibri" w:cs="Calibri" w:eastAsia="Calibri" w:hAnsi="Calibri"/>
                <w:sz w:val="24"/>
                <w:szCs w:val="24"/>
                <w:rtl w:val="0"/>
              </w:rPr>
              <w:t xml:space="preserve">sie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Zweifel an den Einheiten </w:t>
            </w:r>
            <w:r w:rsidDel="00000000" w:rsidR="00000000" w:rsidRPr="00000000">
              <w:rPr>
                <w:rFonts w:ascii="Calibri" w:cs="Calibri" w:eastAsia="Calibri" w:hAnsi="Calibri"/>
                <w:sz w:val="24"/>
                <w:szCs w:val="24"/>
                <w:rtl w:val="0"/>
              </w:rPr>
              <w:t xml:space="preserve">haben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bittet die Gruppe, Feedback zu geben und diese Sitzung und den Inhalt zu bewerten.</w:t>
            </w:r>
          </w:p>
          <w:p w:rsidR="00000000" w:rsidDel="00000000" w:rsidP="00000000" w:rsidRDefault="00000000" w:rsidRPr="00000000" w14:paraId="00000148">
            <w:pPr>
              <w:pBdr>
                <w:top w:space="0" w:sz="0" w:val="nil"/>
                <w:left w:space="0" w:sz="0" w:val="nil"/>
                <w:bottom w:space="0" w:sz="0" w:val="nil"/>
                <w:right w:space="0" w:sz="0" w:val="nil"/>
                <w:between w:space="0" w:sz="0" w:val="nil"/>
              </w:pBdr>
              <w:ind w:left="720" w:firstLine="0"/>
              <w:jc w:val="both"/>
              <w:rPr>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14A">
            <w:pPr>
              <w:jc w:val="both"/>
              <w:rPr>
                <w:sz w:val="24"/>
                <w:szCs w:val="24"/>
                <w:highlight w:val="yellow"/>
              </w:rPr>
            </w:pPr>
            <w:r w:rsidDel="00000000" w:rsidR="00000000" w:rsidRPr="00000000">
              <w:rPr>
                <w:sz w:val="24"/>
                <w:szCs w:val="24"/>
                <w:rtl w:val="0"/>
              </w:rPr>
              <w:t xml:space="preserve">15 Minuten</w:t>
            </w:r>
            <w:r w:rsidDel="00000000" w:rsidR="00000000" w:rsidRPr="00000000">
              <w:rPr>
                <w:rtl w:val="0"/>
              </w:rPr>
            </w:r>
          </w:p>
        </w:tc>
        <w:tc>
          <w:tcPr/>
          <w:p w:rsidR="00000000" w:rsidDel="00000000" w:rsidP="00000000" w:rsidRDefault="00000000" w:rsidRPr="00000000" w14:paraId="0000014B">
            <w:pPr>
              <w:jc w:val="both"/>
              <w:rPr>
                <w:sz w:val="24"/>
                <w:szCs w:val="24"/>
              </w:rPr>
            </w:pPr>
            <w:r w:rsidDel="00000000" w:rsidR="00000000" w:rsidRPr="00000000">
              <w:rPr>
                <w:sz w:val="24"/>
                <w:szCs w:val="24"/>
                <w:rtl w:val="0"/>
              </w:rPr>
              <w:t xml:space="preserve">PowerPoint-Präsentation </w:t>
            </w:r>
          </w:p>
        </w:tc>
        <w:tc>
          <w:tcPr/>
          <w:p w:rsidR="00000000" w:rsidDel="00000000" w:rsidP="00000000" w:rsidRDefault="00000000" w:rsidRPr="00000000" w14:paraId="0000014C">
            <w:pPr>
              <w:rPr>
                <w:sz w:val="24"/>
                <w:szCs w:val="24"/>
              </w:rPr>
            </w:pPr>
            <w:r w:rsidDel="00000000" w:rsidR="00000000" w:rsidRPr="00000000">
              <w:rPr>
                <w:sz w:val="24"/>
                <w:szCs w:val="24"/>
                <w:rtl w:val="0"/>
              </w:rPr>
              <w:t xml:space="preserve">Bewertungsbogen</w:t>
            </w:r>
          </w:p>
        </w:tc>
        <w:tc>
          <w:tcPr/>
          <w:p w:rsidR="00000000" w:rsidDel="00000000" w:rsidP="00000000" w:rsidRDefault="00000000" w:rsidRPr="00000000" w14:paraId="0000014D">
            <w:pPr>
              <w:jc w:val="both"/>
              <w:rPr>
                <w:sz w:val="24"/>
                <w:szCs w:val="24"/>
              </w:rPr>
            </w:pPr>
            <w:r w:rsidDel="00000000" w:rsidR="00000000" w:rsidRPr="00000000">
              <w:rPr>
                <w:sz w:val="24"/>
                <w:szCs w:val="24"/>
                <w:rtl w:val="0"/>
              </w:rPr>
              <w:t xml:space="preserve">Kopie der PowerPoint-Präsentation: Modul 2.</w:t>
            </w:r>
          </w:p>
        </w:tc>
      </w:tr>
    </w:tbl>
    <w:p w:rsidR="00000000" w:rsidDel="00000000" w:rsidP="00000000" w:rsidRDefault="00000000" w:rsidRPr="00000000" w14:paraId="0000014E">
      <w:pPr>
        <w:rPr>
          <w:rFonts w:ascii="Source Sans Pro" w:cs="Source Sans Pro" w:eastAsia="Source Sans Pro" w:hAnsi="Source Sans Pro"/>
          <w:color w:val="000000"/>
        </w:rPr>
        <w:sectPr>
          <w:headerReference r:id="rId15" w:type="default"/>
          <w:footerReference r:id="rId16" w:type="default"/>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4F">
      <w:pPr>
        <w:rPr>
          <w:rFonts w:ascii="Arial Black" w:cs="Arial Black" w:eastAsia="Arial Black" w:hAnsi="Arial Black"/>
          <w:color w:val="ff0000"/>
          <w:sz w:val="40"/>
          <w:szCs w:val="40"/>
        </w:rPr>
      </w:pPr>
      <w:r w:rsidDel="00000000" w:rsidR="00000000" w:rsidRPr="00000000">
        <w:rPr>
          <w:rFonts w:ascii="Arial Black" w:cs="Arial Black" w:eastAsia="Arial Black" w:hAnsi="Arial Black"/>
          <w:color w:val="ff0000"/>
          <w:sz w:val="40"/>
          <w:szCs w:val="40"/>
          <w:rtl w:val="0"/>
        </w:rPr>
        <w:t xml:space="preserve">IO1 - Curriculum zum </w:t>
        <w:br w:type="textWrapping"/>
        <w:t xml:space="preserve">digitalen Geschichtenerzählen </w:t>
        <w:br w:type="textWrapping"/>
      </w:r>
      <w:r w:rsidDel="00000000" w:rsidR="00000000" w:rsidRPr="00000000">
        <w:rPr>
          <w:rFonts w:ascii="Arial Black" w:cs="Arial Black" w:eastAsia="Arial Black" w:hAnsi="Arial Black"/>
          <w:color w:val="ffc000"/>
          <w:sz w:val="40"/>
          <w:szCs w:val="40"/>
          <w:rtl w:val="0"/>
        </w:rPr>
        <w:t xml:space="preserve">Aktivitätsblatt-Vorlage</w:t>
      </w:r>
      <w:r w:rsidDel="00000000" w:rsidR="00000000" w:rsidRPr="00000000">
        <w:rPr>
          <w:rFonts w:ascii="Arial Black" w:cs="Arial Black" w:eastAsia="Arial Black" w:hAnsi="Arial Black"/>
          <w:color w:val="ff0000"/>
          <w:rtl w:val="0"/>
        </w:rPr>
        <w:t xml:space="preserve"> </w:t>
      </w:r>
      <w:r w:rsidDel="00000000" w:rsidR="00000000" w:rsidRPr="00000000">
        <w:rPr>
          <w:rtl w:val="0"/>
        </w:rPr>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0">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bookmarkStart w:colFirst="0" w:colLast="0" w:name="_heading=h.2et92p0" w:id="5"/>
            <w:bookmarkEnd w:id="5"/>
            <w:r w:rsidDel="00000000" w:rsidR="00000000" w:rsidRPr="00000000">
              <w:rPr>
                <w:rFonts w:ascii="Calibri" w:cs="Calibri" w:eastAsia="Calibri" w:hAnsi="Calibri"/>
                <w:b w:val="1"/>
                <w:color w:val="000000"/>
                <w:sz w:val="24"/>
                <w:szCs w:val="24"/>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Ich als Geschichtenerzähler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4">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Titel der Einheit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Wie man ein Storytelling aufbaut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Identifizieren Sie sich mit einer Geschichte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A">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Tätigkeitscode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B">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A1.3</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C">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der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5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Aktivitätsblätter</w:t>
            </w:r>
          </w:p>
          <w:p w:rsidR="00000000" w:rsidDel="00000000" w:rsidP="00000000" w:rsidRDefault="00000000" w:rsidRPr="00000000" w14:paraId="0000015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F">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des Lernens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0">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Lernen von Angesicht zu Angesicht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1">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Dauer der Aktivität</w:t>
            </w:r>
          </w:p>
          <w:p w:rsidR="00000000" w:rsidDel="00000000" w:rsidP="00000000" w:rsidRDefault="00000000" w:rsidRPr="00000000" w14:paraId="0000016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 Minuten)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3">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64">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Lernergebnis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5">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Grundkenntnisse im Schreiben von Geschichten</w:t>
            </w:r>
          </w:p>
          <w:p w:rsidR="00000000" w:rsidDel="00000000" w:rsidP="00000000" w:rsidRDefault="00000000" w:rsidRPr="00000000" w14:paraId="00000167">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A">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B">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Die Lernenden erhalten ein besseres Verständnis für die wichtigen Punkte, die beim Geschichtenerzählen zu berücksichtigen sind. Sie werden in der Lage sein, ihre eigenen Geschichten zu erfinden und sie laut mit den anderen Teilnehmern zu teilen.</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E">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Erforderliche Materialien für die Aktivität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Stifte und Notizzettel für die Teilnehmer</w:t>
            </w:r>
          </w:p>
          <w:p w:rsidR="00000000" w:rsidDel="00000000" w:rsidP="00000000" w:rsidRDefault="00000000" w:rsidRPr="00000000" w14:paraId="00000170">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7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72">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Calibri" w:cs="Calibri" w:eastAsia="Calibri" w:hAnsi="Calibri"/>
                <w:color w:val="000000"/>
                <w:sz w:val="24"/>
                <w:szCs w:val="24"/>
                <w:highlight w:val="yellow"/>
              </w:rPr>
            </w:pPr>
            <w:r w:rsidDel="00000000" w:rsidR="00000000" w:rsidRPr="00000000">
              <w:rPr>
                <w:rFonts w:ascii="Calibri" w:cs="Calibri" w:eastAsia="Calibri" w:hAnsi="Calibri"/>
                <w:color w:val="000000"/>
                <w:sz w:val="24"/>
                <w:szCs w:val="24"/>
                <w:rtl w:val="0"/>
              </w:rPr>
              <w:t xml:space="preserve">Computer</w:t>
            </w:r>
            <w:r w:rsidDel="00000000" w:rsidR="00000000" w:rsidRPr="00000000">
              <w:rPr>
                <w:rtl w:val="0"/>
              </w:rPr>
            </w:r>
          </w:p>
        </w:tc>
      </w:tr>
      <w:tr>
        <w:trPr>
          <w:cantSplit w:val="0"/>
          <w:trHeight w:val="1045"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7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7">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Der Moderator erörtert, wie er mit seinen Teilnehmern </w:t>
            </w:r>
            <w:r w:rsidDel="00000000" w:rsidR="00000000" w:rsidRPr="00000000">
              <w:rPr>
                <w:rFonts w:ascii="Calibri" w:cs="Calibri" w:eastAsia="Calibri" w:hAnsi="Calibri"/>
                <w:sz w:val="24"/>
                <w:szCs w:val="24"/>
                <w:rtl w:val="0"/>
              </w:rPr>
              <w:t xml:space="preserve">das Geschichtenerzählen entwickeln kann</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178">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Alle Lernenden müssen an eine persönliche Geschichte denken, die sie in ihrem Heimatland erlebt haben, sei es als Kind oder als Erwachsener. </w:t>
            </w:r>
          </w:p>
          <w:p w:rsidR="00000000" w:rsidDel="00000000" w:rsidP="00000000" w:rsidRDefault="00000000" w:rsidRPr="00000000" w14:paraId="00000179">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Teilnehmer müssen ihre Geschichte an die Konzepte auf dem Whiteboard anpassen.</w:t>
            </w:r>
          </w:p>
          <w:p w:rsidR="00000000" w:rsidDel="00000000" w:rsidP="00000000" w:rsidRDefault="00000000" w:rsidRPr="00000000" w14:paraId="0000017A">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Erzählung muss sich der Wahrheit und der Realität annähern, aber gleichzeitig muss sie kreativ und originell sein.</w:t>
            </w:r>
          </w:p>
          <w:p w:rsidR="00000000" w:rsidDel="00000000" w:rsidP="00000000" w:rsidRDefault="00000000" w:rsidRPr="00000000" w14:paraId="0000017B">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Am Ende des Schreibens der Geschichte müssen die Lernenden sie den anderen Teilnehmern laut vorlesen. </w:t>
            </w:r>
          </w:p>
          <w:p w:rsidR="00000000" w:rsidDel="00000000" w:rsidP="00000000" w:rsidRDefault="00000000" w:rsidRPr="00000000" w14:paraId="0000017C">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Moderation muss an die Kreativität appellieren. Alle Teilnehmer sollten engagiert und </w:t>
            </w:r>
            <w:r w:rsidDel="00000000" w:rsidR="00000000" w:rsidRPr="00000000">
              <w:rPr>
                <w:rFonts w:ascii="Calibri" w:cs="Calibri" w:eastAsia="Calibri" w:hAnsi="Calibri"/>
                <w:sz w:val="24"/>
                <w:szCs w:val="24"/>
                <w:rtl w:val="0"/>
              </w:rPr>
              <w:t xml:space="preserve">interessiert der</w:t>
            </w:r>
            <w:r w:rsidDel="00000000" w:rsidR="00000000" w:rsidRPr="00000000">
              <w:rPr>
                <w:rFonts w:ascii="Calibri" w:cs="Calibri" w:eastAsia="Calibri" w:hAnsi="Calibri"/>
                <w:color w:val="000000"/>
                <w:sz w:val="24"/>
                <w:szCs w:val="24"/>
                <w:rtl w:val="0"/>
              </w:rPr>
              <w:t xml:space="preserve"> Geschichte </w:t>
            </w:r>
            <w:r w:rsidDel="00000000" w:rsidR="00000000" w:rsidRPr="00000000">
              <w:rPr>
                <w:rFonts w:ascii="Calibri" w:cs="Calibri" w:eastAsia="Calibri" w:hAnsi="Calibri"/>
                <w:sz w:val="24"/>
                <w:szCs w:val="24"/>
                <w:rtl w:val="0"/>
              </w:rPr>
              <w:t xml:space="preserve">zuhören</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17D">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Der Moderator kann bei dieser Aktivität zwischen ihnen wechseln und die Entwicklung des Geschichtenerzählens überwachen.</w:t>
            </w:r>
          </w:p>
        </w:tc>
      </w:tr>
    </w:tbl>
    <w:p w:rsidR="00000000" w:rsidDel="00000000" w:rsidP="00000000" w:rsidRDefault="00000000" w:rsidRPr="00000000" w14:paraId="00000180">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81">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2">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3">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Ich als Geschichtenerzähler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6">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Titel der Einheit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7">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Deine Geschichte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A">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B">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D.I.C.E.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C">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Tätigkeitscode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D">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A2.3</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E">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der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8F">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Aktivitätsblätter</w:t>
            </w:r>
          </w:p>
          <w:p w:rsidR="00000000" w:rsidDel="00000000" w:rsidP="00000000" w:rsidRDefault="00000000" w:rsidRPr="00000000" w14:paraId="00000190">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91">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des Lernens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2">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Lernen von Angesicht zu Angesicht</w:t>
            </w:r>
          </w:p>
        </w:tc>
      </w:tr>
      <w:tr>
        <w:trPr>
          <w:cantSplit w:val="0"/>
          <w:trHeight w:val="187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93">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Dauer der Aktivität</w:t>
            </w:r>
          </w:p>
          <w:p w:rsidR="00000000" w:rsidDel="00000000" w:rsidP="00000000" w:rsidRDefault="00000000" w:rsidRPr="00000000" w14:paraId="00000194">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 Minuten)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95">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96">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Lernergebnis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7">
            <w:pPr>
              <w:spacing w:after="160" w:line="259"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8">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Grundkenntnisse im Schreiben</w:t>
            </w:r>
          </w:p>
        </w:tc>
      </w:tr>
      <w:tr>
        <w:trPr>
          <w:cantSplit w:val="0"/>
          <w:trHeight w:val="95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9">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A">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Teilnehmer entwickeln ihre schriftlichen, sprachlichen und kreativen Fähigkeiten. Diese Aktivität weckt Erinnerungen, lässt Momente und Gefühle aus der Vergangenheit wieder aufleben.</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D">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Erforderliche Materialien für die Aktivität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E">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Stifte und Notizzettel für die Teilnehmer</w:t>
            </w:r>
          </w:p>
          <w:p w:rsidR="00000000" w:rsidDel="00000000" w:rsidP="00000000" w:rsidRDefault="00000000" w:rsidRPr="00000000" w14:paraId="0000019F">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A0">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Computer</w:t>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A3">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4">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Alle Teilnehmer müssen ein Foto/Bild aus ihrer Heimatstadt auswählen. </w:t>
            </w:r>
            <w:r w:rsidDel="00000000" w:rsidR="00000000" w:rsidRPr="00000000">
              <w:rPr>
                <w:rFonts w:ascii="Calibri" w:cs="Calibri" w:eastAsia="Calibri" w:hAnsi="Calibri"/>
                <w:sz w:val="24"/>
                <w:szCs w:val="24"/>
                <w:rtl w:val="0"/>
              </w:rPr>
              <w:t xml:space="preserve">Sie sollte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sie an einen besonderen </w:t>
            </w:r>
            <w:r w:rsidDel="00000000" w:rsidR="00000000" w:rsidRPr="00000000">
              <w:rPr>
                <w:rFonts w:ascii="Calibri" w:cs="Calibri" w:eastAsia="Calibri" w:hAnsi="Calibri"/>
                <w:color w:val="000000"/>
                <w:sz w:val="24"/>
                <w:szCs w:val="24"/>
                <w:rtl w:val="0"/>
              </w:rPr>
              <w:t xml:space="preserve">Ort </w:t>
            </w:r>
            <w:r w:rsidDel="00000000" w:rsidR="00000000" w:rsidRPr="00000000">
              <w:rPr>
                <w:rFonts w:ascii="Calibri" w:cs="Calibri" w:eastAsia="Calibri" w:hAnsi="Calibri"/>
                <w:sz w:val="24"/>
                <w:szCs w:val="24"/>
                <w:rtl w:val="0"/>
              </w:rPr>
              <w:t xml:space="preserve">erinnern</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1A5">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Der Moderator wählt einen Teilnehmer für den Anfang aus und zeigt dessen Foto/Bild. Der Teilnehmer kann einige Hinweise oder Tipps über den Ort, das Alter zu der Zeit usw. geben.</w:t>
            </w:r>
          </w:p>
          <w:p w:rsidR="00000000" w:rsidDel="00000000" w:rsidP="00000000" w:rsidRDefault="00000000" w:rsidRPr="00000000" w14:paraId="000001A6">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übrigen Teilnehmer </w:t>
            </w:r>
            <w:r w:rsidDel="00000000" w:rsidR="00000000" w:rsidRPr="00000000">
              <w:rPr>
                <w:rFonts w:ascii="Calibri" w:cs="Calibri" w:eastAsia="Calibri" w:hAnsi="Calibri"/>
                <w:sz w:val="24"/>
                <w:szCs w:val="24"/>
                <w:rtl w:val="0"/>
              </w:rPr>
              <w:t xml:space="preserve">müssen </w:t>
            </w:r>
            <w:r w:rsidDel="00000000" w:rsidR="00000000" w:rsidRPr="00000000">
              <w:rPr>
                <w:rFonts w:ascii="Calibri" w:cs="Calibri" w:eastAsia="Calibri" w:hAnsi="Calibri"/>
                <w:color w:val="000000"/>
                <w:sz w:val="24"/>
                <w:szCs w:val="24"/>
                <w:rtl w:val="0"/>
              </w:rPr>
              <w:t xml:space="preserve">versuchen, das Foto/Bild zu beschreiben und zu interpretieren.</w:t>
            </w:r>
          </w:p>
          <w:p w:rsidR="00000000" w:rsidDel="00000000" w:rsidP="00000000" w:rsidRDefault="00000000" w:rsidRPr="00000000" w14:paraId="000001A7">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Der Teilnehmer, der mit dem Teilen des Fotos/Bildes begonnen hat, überprüft alle Geschichten und findet diejenige heraus, die der Wahrheit </w:t>
            </w:r>
            <w:r w:rsidDel="00000000" w:rsidR="00000000" w:rsidRPr="00000000">
              <w:rPr>
                <w:rFonts w:ascii="Calibri" w:cs="Calibri" w:eastAsia="Calibri" w:hAnsi="Calibri"/>
                <w:sz w:val="24"/>
                <w:szCs w:val="24"/>
                <w:rtl w:val="0"/>
              </w:rPr>
              <w:t xml:space="preserve">am nächsten kommt</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A8">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Dieser Teilnehmer wertet auch alle Geschichten aus und zählt die wahre Geschichte hinter dem Foto/Bild. Sie/er sollte erklären, warum </w:t>
            </w:r>
            <w:r w:rsidDel="00000000" w:rsidR="00000000" w:rsidRPr="00000000">
              <w:rPr>
                <w:rFonts w:ascii="Calibri" w:cs="Calibri" w:eastAsia="Calibri" w:hAnsi="Calibri"/>
                <w:sz w:val="24"/>
                <w:szCs w:val="24"/>
                <w:rtl w:val="0"/>
              </w:rPr>
              <w:t xml:space="preserve">sie/er </w:t>
            </w:r>
            <w:r w:rsidDel="00000000" w:rsidR="00000000" w:rsidRPr="00000000">
              <w:rPr>
                <w:rFonts w:ascii="Calibri" w:cs="Calibri" w:eastAsia="Calibri" w:hAnsi="Calibri"/>
                <w:color w:val="000000"/>
                <w:sz w:val="24"/>
                <w:szCs w:val="24"/>
                <w:rtl w:val="0"/>
              </w:rPr>
              <w:t xml:space="preserve">dieses Foto/Bild </w:t>
            </w:r>
            <w:r w:rsidDel="00000000" w:rsidR="00000000" w:rsidRPr="00000000">
              <w:rPr>
                <w:rFonts w:ascii="Calibri" w:cs="Calibri" w:eastAsia="Calibri" w:hAnsi="Calibri"/>
                <w:sz w:val="24"/>
                <w:szCs w:val="24"/>
                <w:rtl w:val="0"/>
              </w:rPr>
              <w:t xml:space="preserve">ausgewählt hat </w:t>
            </w:r>
            <w:r w:rsidDel="00000000" w:rsidR="00000000" w:rsidRPr="00000000">
              <w:rPr>
                <w:rFonts w:ascii="Calibri" w:cs="Calibri" w:eastAsia="Calibri" w:hAnsi="Calibri"/>
                <w:color w:val="000000"/>
                <w:sz w:val="24"/>
                <w:szCs w:val="24"/>
                <w:rtl w:val="0"/>
              </w:rPr>
              <w:t xml:space="preserve">und welche </w:t>
            </w:r>
            <w:r w:rsidDel="00000000" w:rsidR="00000000" w:rsidRPr="00000000">
              <w:rPr>
                <w:rFonts w:ascii="Calibri" w:cs="Calibri" w:eastAsia="Calibri" w:hAnsi="Calibri"/>
                <w:sz w:val="24"/>
                <w:szCs w:val="24"/>
                <w:rtl w:val="0"/>
              </w:rPr>
              <w:t xml:space="preserve">Gefühle sie/er hat, wenn sie/er über diesen Moment spricht.</w:t>
            </w:r>
            <w:r w:rsidDel="00000000" w:rsidR="00000000" w:rsidRPr="00000000">
              <w:rPr>
                <w:rtl w:val="0"/>
              </w:rPr>
            </w:r>
          </w:p>
          <w:p w:rsidR="00000000" w:rsidDel="00000000" w:rsidP="00000000" w:rsidRDefault="00000000" w:rsidRPr="00000000" w14:paraId="000001A9">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Alle Lernenden müssen dieselben Schritte durchführen. </w:t>
            </w:r>
          </w:p>
        </w:tc>
      </w:tr>
    </w:tbl>
    <w:p w:rsidR="00000000" w:rsidDel="00000000" w:rsidP="00000000" w:rsidRDefault="00000000" w:rsidRPr="00000000" w14:paraId="000001AC">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AD">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AE">
      <w:pPr>
        <w:rPr>
          <w:rFonts w:ascii="Source Sans Pro" w:cs="Source Sans Pro" w:eastAsia="Source Sans Pro" w:hAnsi="Source Sans Pro"/>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Ich als Geschichtenerzähler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3">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Titel der Einheit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Macht des Geschichtenerzählens</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7">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Nur eine Minute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9">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Tätigkeitscode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A3.2</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B">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Art der Ressource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BC">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Aktivitätsblätter</w:t>
            </w:r>
          </w:p>
          <w:p w:rsidR="00000000" w:rsidDel="00000000" w:rsidP="00000000" w:rsidRDefault="00000000" w:rsidRPr="00000000" w14:paraId="000001BD">
            <w:pP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E">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Art des Lernens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Lernen von Angesicht zu Angesicht</w:t>
            </w:r>
          </w:p>
        </w:tc>
      </w:tr>
      <w:tr>
        <w:trPr>
          <w:cantSplit w:val="0"/>
          <w:trHeight w:val="1573"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C0">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Dauer der Aktivität</w:t>
            </w:r>
            <w:r w:rsidDel="00000000" w:rsidR="00000000" w:rsidRPr="00000000">
              <w:rPr>
                <w:rtl w:val="0"/>
              </w:rPr>
            </w:r>
          </w:p>
          <w:p w:rsidR="00000000" w:rsidDel="00000000" w:rsidP="00000000" w:rsidRDefault="00000000" w:rsidRPr="00000000" w14:paraId="000001C1">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(in Minuten)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C2">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C3">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Lernergebnis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4">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Grundkenntnisse in Rhetorik</w:t>
            </w:r>
          </w:p>
          <w:p w:rsidR="00000000" w:rsidDel="00000000" w:rsidP="00000000" w:rsidRDefault="00000000" w:rsidRPr="00000000" w14:paraId="000001C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8">
            <w:pP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9">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Lernenden erwerben bessere Kenntnisse über die Redekunst und lernen sie besser zu schätzen. Indem sie die erlernte Theorie in die Praxis umsetzen, fühlen sie sich sicherer in ihrer Fähigkeit, sie bei ihrer eigenen Arbeit anzuwenden.</w:t>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D">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Erforderliche Materialien für die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E">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Stifte und Notizzettel für die Teilnehmer</w:t>
            </w:r>
          </w:p>
          <w:p w:rsidR="00000000" w:rsidDel="00000000" w:rsidP="00000000" w:rsidRDefault="00000000" w:rsidRPr="00000000" w14:paraId="000001CF">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D0">
            <w:pPr>
              <w:rPr>
                <w:rFonts w:ascii="Calibri" w:cs="Calibri" w:eastAsia="Calibri" w:hAnsi="Calibri"/>
                <w:i w:val="1"/>
                <w:color w:val="000000"/>
                <w:sz w:val="24"/>
                <w:szCs w:val="24"/>
                <w:highlight w:val="yellow"/>
              </w:rPr>
            </w:pPr>
            <w:r w:rsidDel="00000000" w:rsidR="00000000" w:rsidRPr="00000000">
              <w:rPr>
                <w:rFonts w:ascii="Calibri" w:cs="Calibri" w:eastAsia="Calibri" w:hAnsi="Calibri"/>
                <w:color w:val="000000"/>
                <w:sz w:val="24"/>
                <w:szCs w:val="24"/>
                <w:rtl w:val="0"/>
              </w:rPr>
              <w:t xml:space="preserve">Mikrofon</w:t>
            </w: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D3">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D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Der Moderator muss zunächst das BBC-Programm zeigen.</w:t>
            </w:r>
          </w:p>
          <w:p w:rsidR="00000000" w:rsidDel="00000000" w:rsidP="00000000" w:rsidRDefault="00000000" w:rsidRPr="00000000" w14:paraId="000001D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Der Moderator bittet alle Teilnehmer, ein Thema über ihr Land/ihre Stadt/ihr Dorf zu nennen, über das sie gerne sprechen würden.</w:t>
            </w:r>
          </w:p>
          <w:p w:rsidR="00000000" w:rsidDel="00000000" w:rsidP="00000000" w:rsidRDefault="00000000" w:rsidRPr="00000000" w14:paraId="000001D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Nachdem jeder ein Thema </w:t>
            </w:r>
            <w:r w:rsidDel="00000000" w:rsidR="00000000" w:rsidRPr="00000000">
              <w:rPr>
                <w:rFonts w:ascii="Calibri" w:cs="Calibri" w:eastAsia="Calibri" w:hAnsi="Calibri"/>
                <w:sz w:val="24"/>
                <w:szCs w:val="24"/>
                <w:rtl w:val="0"/>
              </w:rPr>
              <w:t xml:space="preserve">gewählt hat</w:t>
            </w:r>
            <w:r w:rsidDel="00000000" w:rsidR="00000000" w:rsidRPr="00000000">
              <w:rPr>
                <w:rFonts w:ascii="Calibri" w:cs="Calibri" w:eastAsia="Calibri" w:hAnsi="Calibri"/>
                <w:color w:val="000000"/>
                <w:sz w:val="24"/>
                <w:szCs w:val="24"/>
                <w:rtl w:val="0"/>
              </w:rPr>
              <w:t xml:space="preserve">, muss er sich darauf vorbereiten, in einer Minute darüber zu sprechen, ohne zu zögern, abzuweichen oder sich zu wiederholen.</w:t>
            </w:r>
          </w:p>
          <w:p w:rsidR="00000000" w:rsidDel="00000000" w:rsidP="00000000" w:rsidRDefault="00000000" w:rsidRPr="00000000" w14:paraId="000001D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Der Moderator gibt 15-20 Minuten Zeit zum Schreiben und Üben.</w:t>
            </w:r>
          </w:p>
          <w:p w:rsidR="00000000" w:rsidDel="00000000" w:rsidP="00000000" w:rsidRDefault="00000000" w:rsidRPr="00000000" w14:paraId="000001D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Moderation wählt eine Person aus, die den Anfang macht.</w:t>
            </w:r>
          </w:p>
          <w:p w:rsidR="00000000" w:rsidDel="00000000" w:rsidP="00000000" w:rsidRDefault="00000000" w:rsidRPr="00000000" w14:paraId="000001D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Alle Teilnehmer können die Geschichte hinterfragen und Fragen </w:t>
            </w:r>
            <w:r w:rsidDel="00000000" w:rsidR="00000000" w:rsidRPr="00000000">
              <w:rPr>
                <w:rFonts w:ascii="Calibri" w:cs="Calibri" w:eastAsia="Calibri" w:hAnsi="Calibri"/>
                <w:sz w:val="24"/>
                <w:szCs w:val="24"/>
                <w:rtl w:val="0"/>
              </w:rPr>
              <w:t xml:space="preserve">stellen</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1D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Alle Teilnehmer müssen dies individuell tun.</w:t>
            </w:r>
          </w:p>
          <w:p w:rsidR="00000000" w:rsidDel="00000000" w:rsidP="00000000" w:rsidRDefault="00000000" w:rsidRPr="00000000" w14:paraId="000001D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Der Moderator muss ein konstruktives Feedback geben.</w:t>
            </w:r>
          </w:p>
        </w:tc>
      </w:tr>
    </w:tbl>
    <w:p w:rsidR="00000000" w:rsidDel="00000000" w:rsidP="00000000" w:rsidRDefault="00000000" w:rsidRPr="00000000" w14:paraId="000001DE">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DF">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-312417</wp:posOffset>
            </wp:positionV>
            <wp:extent cx="7665085" cy="10838016"/>
            <wp:effectExtent b="0" l="0" r="0" t="0"/>
            <wp:wrapSquare wrapText="bothSides" distB="0" distT="0" distL="114300" distR="114300"/>
            <wp:docPr id="38"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8" w:type="first"/>
      <w:footerReference r:id="rId19"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 w:name="Source Sans Pr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Open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-1052510</wp:posOffset>
          </wp:positionH>
          <wp:positionV relativeFrom="paragraph">
            <wp:posOffset>-434337</wp:posOffset>
          </wp:positionV>
          <wp:extent cx="8796655" cy="600710"/>
          <wp:effectExtent b="0" l="0" r="0" t="0"/>
          <wp:wrapNone/>
          <wp:docPr id="34" name="image4.png"/>
          <a:graphic>
            <a:graphicData uri="http://schemas.openxmlformats.org/drawingml/2006/picture">
              <pic:pic>
                <pic:nvPicPr>
                  <pic:cNvPr id="0" name="image4.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Pr>
      <w:drawing>
        <wp:inline distB="0" distT="0" distL="0" distR="0">
          <wp:extent cx="2304000" cy="502468"/>
          <wp:effectExtent b="0" l="0" r="0" t="0"/>
          <wp:docPr id="3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417611" cy="640083"/>
          <wp:effectExtent b="0" l="0" r="0" t="0"/>
          <wp:docPr id="3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6"/>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F76D4"/>
  </w:style>
  <w:style w:type="paragraph" w:styleId="Ttulo1">
    <w:name w:val="heading 1"/>
    <w:basedOn w:val="Normal"/>
    <w:next w:val="Normal"/>
    <w:link w:val="Ttulo1Carter"/>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Ttulo2">
    <w:name w:val="heading 2"/>
    <w:basedOn w:val="Normal"/>
    <w:next w:val="Normal"/>
    <w:link w:val="Ttulo2Carter"/>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Cabealho">
    <w:name w:val="header"/>
    <w:basedOn w:val="Normal"/>
    <w:link w:val="CabealhoCarter"/>
    <w:uiPriority w:val="99"/>
    <w:unhideWhenUsed w:val="1"/>
    <w:rsid w:val="002B6AE4"/>
    <w:pPr>
      <w:tabs>
        <w:tab w:val="center" w:pos="4513"/>
        <w:tab w:val="right" w:pos="9026"/>
      </w:tabs>
      <w:spacing w:after="0" w:line="240" w:lineRule="auto"/>
    </w:pPr>
  </w:style>
  <w:style w:type="character" w:styleId="CabealhoCarter" w:customStyle="1">
    <w:name w:val="Cabeçalho Caráter"/>
    <w:basedOn w:val="Tipodeletrapredefinidodopargrafo"/>
    <w:link w:val="Cabealho"/>
    <w:uiPriority w:val="99"/>
    <w:rsid w:val="002B6AE4"/>
  </w:style>
  <w:style w:type="paragraph" w:styleId="Rodap">
    <w:name w:val="footer"/>
    <w:basedOn w:val="Normal"/>
    <w:link w:val="RodapCarter"/>
    <w:uiPriority w:val="99"/>
    <w:unhideWhenUsed w:val="1"/>
    <w:rsid w:val="002B6AE4"/>
    <w:pPr>
      <w:tabs>
        <w:tab w:val="center" w:pos="4513"/>
        <w:tab w:val="right" w:pos="9026"/>
      </w:tabs>
      <w:spacing w:after="0" w:line="240" w:lineRule="auto"/>
    </w:pPr>
  </w:style>
  <w:style w:type="character" w:styleId="RodapCarter" w:customStyle="1">
    <w:name w:val="Rodapé Caráter"/>
    <w:basedOn w:val="Tipodeletrapredefinidodopargrafo"/>
    <w:link w:val="Rodap"/>
    <w:uiPriority w:val="99"/>
    <w:rsid w:val="002B6AE4"/>
  </w:style>
  <w:style w:type="character" w:styleId="Ttulo1Carter" w:customStyle="1">
    <w:name w:val="Título 1 Caráter"/>
    <w:basedOn w:val="Tipodeletrapredefinidodopargrafo"/>
    <w:link w:val="Ttulo1"/>
    <w:uiPriority w:val="9"/>
    <w:rsid w:val="00EF1E78"/>
    <w:rPr>
      <w:rFonts w:ascii="Arial Black" w:hAnsi="Arial Black" w:cstheme="majorBidi" w:eastAsiaTheme="majorEastAsia"/>
      <w:color w:val="ff0000"/>
      <w:sz w:val="40"/>
      <w:szCs w:val="40"/>
    </w:rPr>
  </w:style>
  <w:style w:type="character" w:styleId="Ttulo2Carter" w:customStyle="1">
    <w:name w:val="Título 2 Caráter"/>
    <w:basedOn w:val="Tipodeletrapredefinidodopargrafo"/>
    <w:link w:val="Ttulo2"/>
    <w:uiPriority w:val="9"/>
    <w:rsid w:val="00EF1E78"/>
    <w:rPr>
      <w:rFonts w:ascii="Arial Black" w:hAnsi="Arial Black" w:cstheme="majorBidi" w:eastAsiaTheme="majorEastAsia"/>
      <w:color w:val="ffc000"/>
      <w:sz w:val="30"/>
      <w:szCs w:val="3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Tabelanormal"/>
    <w:next w:val="TabeladeGrelha1Clara-Destaque1"/>
    <w:uiPriority w:val="46"/>
    <w:rsid w:val="004B7DEA"/>
    <w:pPr>
      <w:spacing w:after="0" w:line="240" w:lineRule="auto"/>
    </w:pPr>
    <w:rPr>
      <w:rFonts w:cs="Times New Roman"/>
      <w:lang w:val="el-G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TabeladeGrelha1Clara-Destaque1">
    <w:name w:val="Grid Table 1 Light Accent 1"/>
    <w:basedOn w:val="Tabelanormal"/>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TabeladeGrelha1Clara-Destaque2">
    <w:name w:val="Grid Table 1 Light Accent 2"/>
    <w:basedOn w:val="Tabelanormal"/>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iperligao">
    <w:name w:val="Hyperlink"/>
    <w:basedOn w:val="Tipodeletrapredefinidodopargrafo"/>
    <w:uiPriority w:val="99"/>
    <w:unhideWhenUsed w:val="1"/>
    <w:rsid w:val="00C74187"/>
    <w:rPr>
      <w:color w:val="0000ff"/>
      <w:u w:val="single"/>
    </w:rPr>
  </w:style>
  <w:style w:type="paragraph" w:styleId="PargrafodaLista">
    <w:name w:val="List Paragraph"/>
    <w:basedOn w:val="Normal"/>
    <w:uiPriority w:val="34"/>
    <w:qFormat w:val="1"/>
    <w:rsid w:val="00C74187"/>
    <w:pPr>
      <w:spacing w:after="0" w:line="240" w:lineRule="auto"/>
      <w:ind w:left="720"/>
      <w:contextualSpacing w:val="1"/>
    </w:pPr>
    <w:rPr>
      <w:rFonts w:cs="Arial" w:eastAsiaTheme="minorEastAsia"/>
      <w:lang w:val="en-US"/>
    </w:rPr>
  </w:style>
  <w:style w:type="table" w:styleId="Style1" w:customStyle="1">
    <w:name w:val="Style1"/>
    <w:basedOn w:val="Tabelanormal"/>
    <w:uiPriority w:val="99"/>
    <w:rsid w:val="00547D59"/>
    <w:pPr>
      <w:spacing w:after="0" w:line="240" w:lineRule="auto"/>
    </w:pPr>
    <w:tblPr/>
    <w:tcPr>
      <w:shd w:color="auto" w:fill="febebe" w:val="clear"/>
    </w:tcPr>
  </w:style>
  <w:style w:type="table" w:styleId="TabeladeLista4-Destaque4">
    <w:name w:val="List Table 4 Accent 4"/>
    <w:basedOn w:val="Tabelanormal"/>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color w:val="000000"/>
      <w:sz w:val="24"/>
      <w:szCs w:val="24"/>
      <w:u w:color="000000"/>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rPr>
    <w:tblPr>
      <w:tblCellMar>
        <w:top w:w="0.0" w:type="dxa"/>
        <w:left w:w="0.0" w:type="dxa"/>
        <w:bottom w:w="0.0" w:type="dxa"/>
        <w:right w:w="0.0" w:type="dxa"/>
      </w:tblCellMar>
    </w:tblPr>
  </w:style>
  <w:style w:type="table" w:styleId="TableNormal11" w:customStyle="1">
    <w:name w:val="Table Normal11"/>
    <w:rsid w:val="00181D17"/>
    <w:pPr>
      <w:spacing w:after="0" w:line="240" w:lineRule="auto"/>
    </w:pPr>
    <w:rPr>
      <w:rFonts w:ascii="Times New Roman" w:cs="Times New Roman" w:eastAsia="Arial Unicode MS" w:hAnsi="Times New Roman"/>
      <w:sz w:val="20"/>
      <w:szCs w:val="20"/>
    </w:rPr>
    <w:tblPr>
      <w:tblCellMar>
        <w:top w:w="0.0" w:type="dxa"/>
        <w:left w:w="0.0" w:type="dxa"/>
        <w:bottom w:w="0.0" w:type="dxa"/>
        <w:right w:w="0.0" w:type="dxa"/>
      </w:tblCellMar>
    </w:tblPr>
  </w:style>
  <w:style w:type="character" w:styleId="Refdecomentrio">
    <w:name w:val="annotation reference"/>
    <w:basedOn w:val="Tipodeletrapredefinidodopargrafo"/>
    <w:uiPriority w:val="99"/>
    <w:semiHidden w:val="1"/>
    <w:unhideWhenUsed w:val="1"/>
    <w:rsid w:val="002D662D"/>
    <w:rPr>
      <w:sz w:val="16"/>
      <w:szCs w:val="16"/>
    </w:rPr>
  </w:style>
  <w:style w:type="paragraph" w:styleId="Textodecomentrio">
    <w:name w:val="annotation text"/>
    <w:basedOn w:val="Normal"/>
    <w:link w:val="TextodecomentrioCarter"/>
    <w:uiPriority w:val="99"/>
    <w:semiHidden w:val="1"/>
    <w:unhideWhenUsed w:val="1"/>
    <w:rsid w:val="002D662D"/>
    <w:pPr>
      <w:spacing w:line="240" w:lineRule="auto"/>
    </w:pPr>
    <w:rPr>
      <w:sz w:val="20"/>
      <w:szCs w:val="20"/>
    </w:rPr>
  </w:style>
  <w:style w:type="character" w:styleId="TextodecomentrioCarter" w:customStyle="1">
    <w:name w:val="Texto de comentário Caráter"/>
    <w:basedOn w:val="Tipodeletrapredefinidodopargrafo"/>
    <w:link w:val="Textodecomentrio"/>
    <w:uiPriority w:val="99"/>
    <w:semiHidden w:val="1"/>
    <w:rsid w:val="002D662D"/>
    <w:rPr>
      <w:sz w:val="20"/>
      <w:szCs w:val="20"/>
    </w:rPr>
  </w:style>
  <w:style w:type="paragraph" w:styleId="Assuntodecomentrio">
    <w:name w:val="annotation subject"/>
    <w:basedOn w:val="Textodecomentrio"/>
    <w:next w:val="Textodecomentrio"/>
    <w:link w:val="AssuntodecomentrioCarter"/>
    <w:uiPriority w:val="99"/>
    <w:semiHidden w:val="1"/>
    <w:unhideWhenUsed w:val="1"/>
    <w:rsid w:val="002D662D"/>
    <w:rPr>
      <w:b w:val="1"/>
      <w:bCs w:val="1"/>
    </w:rPr>
  </w:style>
  <w:style w:type="character" w:styleId="AssuntodecomentrioCarter" w:customStyle="1">
    <w:name w:val="Assunto de comentário Caráter"/>
    <w:basedOn w:val="TextodecomentrioCarter"/>
    <w:link w:val="Assuntodecomentrio"/>
    <w:uiPriority w:val="99"/>
    <w:semiHidden w:val="1"/>
    <w:rsid w:val="002D662D"/>
    <w:rPr>
      <w:b w:val="1"/>
      <w:bCs w:val="1"/>
      <w:sz w:val="20"/>
      <w:szCs w:val="2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ela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0" w:customStyle="1">
    <w:basedOn w:val="Tabela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1" w:customStyle="1">
    <w:basedOn w:val="Tabela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2" w:customStyle="1">
    <w:basedOn w:val="Tabela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3" w:customStyle="1">
    <w:basedOn w:val="Tabela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character" w:styleId="MenoNoResolvida">
    <w:name w:val="Unresolved Mention"/>
    <w:basedOn w:val="Tipodeletrapredefinidodopargrafo"/>
    <w:uiPriority w:val="99"/>
    <w:semiHidden w:val="1"/>
    <w:unhideWhenUsed w:val="1"/>
    <w:rsid w:val="00DB502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ebebe"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ebebe"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ebebe"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eader" Target="header3.xml"/><Relationship Id="rId14" Type="http://schemas.openxmlformats.org/officeDocument/2006/relationships/hyperlink" Target="https://www.bbc.co.uk/programmes/articles/rbT81wtpZ7qmdPH5rC0RhN/how-to-play-and-win-just-a-minute" TargetMode="External"/><Relationship Id="rId17" Type="http://schemas.openxmlformats.org/officeDocument/2006/relationships/image" Target="media/image5.jpg"/><Relationship Id="rId16" Type="http://schemas.openxmlformats.org/officeDocument/2006/relationships/footer" Target="footer3.xml"/><Relationship Id="rId5" Type="http://schemas.openxmlformats.org/officeDocument/2006/relationships/styles" Target="styles.xml"/><Relationship Id="rId19" Type="http://schemas.openxmlformats.org/officeDocument/2006/relationships/footer" Target="footer4.xml"/><Relationship Id="rId6" Type="http://schemas.openxmlformats.org/officeDocument/2006/relationships/customXml" Target="../customXML/item1.xml"/><Relationship Id="rId18" Type="http://schemas.openxmlformats.org/officeDocument/2006/relationships/header" Target="head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bold.ttf"/><Relationship Id="rId10" Type="http://schemas.openxmlformats.org/officeDocument/2006/relationships/font" Target="fonts/OpenSans-regular.ttf"/><Relationship Id="rId13" Type="http://schemas.openxmlformats.org/officeDocument/2006/relationships/font" Target="fonts/OpenSans-boldItalic.ttf"/><Relationship Id="rId12" Type="http://schemas.openxmlformats.org/officeDocument/2006/relationships/font" Target="fonts/OpenSans-italic.ttf"/><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9" Type="http://schemas.openxmlformats.org/officeDocument/2006/relationships/font" Target="fonts/SourceSansPro-boldItalic.ttf"/><Relationship Id="rId5" Type="http://schemas.openxmlformats.org/officeDocument/2006/relationships/font" Target="fonts/ArialBlack-regular.ttf"/><Relationship Id="rId6" Type="http://schemas.openxmlformats.org/officeDocument/2006/relationships/font" Target="fonts/SourceSansPro-regular.ttf"/><Relationship Id="rId7" Type="http://schemas.openxmlformats.org/officeDocument/2006/relationships/font" Target="fonts/SourceSansPro-bold.ttf"/><Relationship Id="rId8" Type="http://schemas.openxmlformats.org/officeDocument/2006/relationships/font" Target="fonts/SourceSansPro-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A3wy+/KmLZqAh398ad9KbvZWRw==">AMUW2mUAuxYb+YpyWMKfwgukRu7BQD5wqiKNPLH4LO0BjgozntdOf8+be7H1D/pAYRNcwmNVAz3JsDTJ0ceMDAVwDaOzm9FS6H02ieWBthuMMMrowfEolq9JVubCDq9HN+4oQOmUIDTBffIFBi/q4z/KXcRenoptscLnWGkQCZaciUFQvyukUsjS1ZKiCOOFutQIWza+hdZz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