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-3297553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629920</wp:posOffset>
                </wp:positionV>
                <wp:extent cx="4044950" cy="1423670"/>
                <wp:effectExtent b="0" l="0" r="0" t="0"/>
                <wp:wrapSquare wrapText="bothSides" distB="45720" distT="4572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IO1 - Lehrplan für digitale Geschichtenerzählung 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SDL Inhaltsvorlage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629920</wp:posOffset>
                </wp:positionV>
                <wp:extent cx="4044950" cy="1423670"/>
                <wp:effectExtent b="0" l="0" r="0" t="0"/>
                <wp:wrapSquare wrapText="bothSides" distB="45720" distT="45720" distL="114300" distR="114300"/>
                <wp:docPr id="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4950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rPr>
          <w:rFonts w:ascii="Arial Black" w:cs="Arial Black" w:eastAsia="Arial Black" w:hAnsi="Arial Black"/>
          <w:color w:val="ff0000"/>
          <w:sz w:val="40"/>
          <w:szCs w:val="40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IO1 - Lehrplan für digitales Geschichtenerzählen </w:t>
      </w:r>
    </w:p>
    <w:p w:rsidR="00000000" w:rsidDel="00000000" w:rsidP="00000000" w:rsidRDefault="00000000" w:rsidRPr="00000000" w14:paraId="00000003">
      <w:pPr>
        <w:pStyle w:val="Heading2"/>
        <w:rPr>
          <w:rFonts w:ascii="Arial Black" w:cs="Arial Black" w:eastAsia="Arial Black" w:hAnsi="Arial Black"/>
          <w:color w:val="ffc000"/>
          <w:sz w:val="30"/>
          <w:szCs w:val="30"/>
        </w:rPr>
      </w:pPr>
      <w:r w:rsidDel="00000000" w:rsidR="00000000" w:rsidRPr="00000000">
        <w:rPr>
          <w:rFonts w:ascii="Arial Black" w:cs="Arial Black" w:eastAsia="Arial Black" w:hAnsi="Arial Black"/>
          <w:color w:val="ffc000"/>
          <w:sz w:val="30"/>
          <w:szCs w:val="30"/>
          <w:rtl w:val="0"/>
        </w:rPr>
        <w:t xml:space="preserve">Inhalte für selbstgesteuertes Lernen</w:t>
      </w:r>
    </w:p>
    <w:p w:rsidR="00000000" w:rsidDel="00000000" w:rsidP="00000000" w:rsidRDefault="00000000" w:rsidRPr="00000000" w14:paraId="00000004">
      <w:pPr>
        <w:tabs>
          <w:tab w:val="left" w:pos="2088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Titel des Moduls: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Einführung in afrikanisches Storytelling und 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Geschichten 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Titel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Afrikanische Geschichten entdecken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Dauer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Minuten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Warum diese Ressource nutzen?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Diese Aktivität wird Ihnen Folgendes vermitteln: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Grundkenntnisse über den Hintergrund des afrikanischen Geschichtenerzählens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Grundkenntnisse über afrikanische Geschichten 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Was bringt Ihnen die Nutzung dieser Ressource?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Bei dieser Aufgabe werden Sie die wichtigsten Merkmale afrikanischer Geschichten entdecken.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Link zu zusätzlichen Ressourcen oder Lesematerialien: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https://www.worldoftales.com/African_folktales.html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https://anikefoundation.org/african-folktales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https://fairytalez.com/region/african/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https://briefly.co.za/48017-15-african-folktales-morals.html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https://www.canteach.ca/resources/social-studies/society-and-culture/african-folk-tales/where-stories-come-from/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Referenzen/Quellen: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https://www.worldoftales.com/African_folktales.html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https://anikefoundation.org/african-folktales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https://fairytalez.com/region/african/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563c1"/>
                <w:sz w:val="24"/>
                <w:szCs w:val="24"/>
                <w:u w:val="single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https://briefly.co.za/48017-15-african-folktales-morals.html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https://www.canteach.ca/resources/social-studies/society-and-culture/african-folk-tales/where-stories-come-from/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Titel des Moduls: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Einführung in afrikanisches Storytelling und Geschichten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highlight w:val="yellow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Titel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Die Rolle des afrikanischen Geschichtenerzählers: Griots und Griottes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Dauer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Minuten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Warum diese Ressource nutzen?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Diese Aktivität wird Ihnen Folgendes vermitteln: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Grundlegende Kenntnisse über einen Griot als Geschichtenerzähler, Lehrer und Berater 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Beschreiben Sie die Rolle des Griot im afrikanischen Geschichtenerzählen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Was bringt Ihnen die Nutzung dieser Ressource?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Durch diese Aktivität werden Sie die Rolle der afrikanischen Geschichtenerzähler, der Griots/Griottes, verstehen.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Link zu zusätzlichen Ressourcen oder Lesematerialien: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https://en.wikipedia.org/wiki/Griot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https://youtu.be/-wgQKZHH9CQ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https://teachers.yale.edu/curriculum/viewer/initiative_09.01.08_u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https://youtu.be/hPnsJtycxmM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https://www.ducksters.com/history/africa/griots_storytellers.php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Referenzen/Quellen: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https://en.wikipedia.org/wiki/Griot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https://youtu.be/-wgQKZHH9CQ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https://teachers.yale.edu/curriculum/viewer/initiative_09.01.08_u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https://youtu.be/hPnsJtycxmM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3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https://www.ducksters.com/history/africa/griots_storytellers.php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Titel des Moduls: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Einführung in afrikanisches Storytelling und Geschichten 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Titel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Afrikanische und europäische Geschichten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Dauer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Minuten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Warum diese Ressource nutzen?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Diese Aktivität wird Ihnen Folgendes vermitteln: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Erzählen Sie eine afrikanische Geschichte und finden Sie eine Geschichte in einem europäischen Umfeld, die eine ähnliche Moral/Lehre enthält.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Grundkenntnisse über afrikanische Geschichten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Faktenwissen über die Arten von Geschichten, die von der afrikanischen Kultur geprägt sind 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Was bringt Ihnen die Nutzung dieser Ressource?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Anhand dieser Aktivität werden Sie die Ähnlichkeiten zwischen afrikanischen und europäischen Geschichten in Bezug auf moralische Lektionen verstehen.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Link zu zusätzlichen Ressourcen oder Lesematerialien: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https://briefly.co.za/48017-15-african-folktales-morals.html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https://www.advance-africa.com/African-Fables-Folktales-and-Stories.html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https://www.ba-bamail.com/content.aspx?emailid=42040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Referenzen/Quellen: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-312418</wp:posOffset>
            </wp:positionV>
            <wp:extent cx="7665085" cy="10838016"/>
            <wp:effectExtent b="0" l="0" r="0" t="0"/>
            <wp:wrapSquare wrapText="bothSides" distB="0" distT="0" distL="114300" distR="114300"/>
            <wp:docPr id="3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</w:t>
      </w:r>
    </w:p>
    <w:sectPr>
      <w:headerReference r:id="rId38" w:type="first"/>
      <w:footerReference r:id="rId39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  <w:font w:name="Source Sans Pro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-1052511</wp:posOffset>
          </wp:positionH>
          <wp:positionV relativeFrom="paragraph">
            <wp:posOffset>-434338</wp:posOffset>
          </wp:positionV>
          <wp:extent cx="8796655" cy="600710"/>
          <wp:effectExtent b="0" l="0" r="0" t="0"/>
          <wp:wrapNone/>
          <wp:docPr id="2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304000" cy="502468"/>
          <wp:effectExtent b="0" l="0" r="0" t="0"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417611" cy="640083"/>
          <wp:effectExtent b="0" l="0" r="0" t="0"/>
          <wp:docPr id="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95FD2"/>
  </w:style>
  <w:style w:type="paragraph" w:styleId="Heading1">
    <w:name w:val="heading 1"/>
    <w:basedOn w:val="Normal"/>
    <w:next w:val="Normal"/>
    <w:link w:val="Heading1Char"/>
    <w:uiPriority w:val="9"/>
    <w:qFormat w:val="1"/>
    <w:rsid w:val="002B6AE4"/>
    <w:pPr>
      <w:keepNext w:val="1"/>
      <w:keepLines w:val="1"/>
      <w:spacing w:after="0" w:before="240" w:line="240" w:lineRule="auto"/>
      <w:outlineLvl w:val="0"/>
    </w:pPr>
    <w:rPr>
      <w:rFonts w:asciiTheme="majorHAnsi" w:cstheme="majorBidi" w:eastAsiaTheme="majorEastAsia" w:hAnsiTheme="majorHAnsi"/>
      <w:color w:val="225c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426F7D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6AE4"/>
  </w:style>
  <w:style w:type="character" w:styleId="Heading1Char" w:customStyle="1">
    <w:name w:val="Heading 1 Char"/>
    <w:basedOn w:val="DefaultParagraphFont"/>
    <w:link w:val="Heading1"/>
    <w:uiPriority w:val="9"/>
    <w:rsid w:val="002B6AE4"/>
    <w:rPr>
      <w:rFonts w:asciiTheme="majorHAnsi" w:cstheme="majorBidi" w:eastAsiaTheme="majorEastAsia" w:hAnsiTheme="majorHAnsi"/>
      <w:color w:val="225c99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26F7D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NormalWeb">
    <w:name w:val="Normal (Web)"/>
    <w:basedOn w:val="Normal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" w:customStyle="1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styleId="Default" w:customStyle="1">
    <w:name w:val="Default"/>
    <w:rsid w:val="00B12826"/>
    <w:pPr>
      <w:spacing w:after="0" w:line="240" w:lineRule="auto"/>
    </w:pPr>
    <w:rPr>
      <w:rFonts w:ascii="Helvetica Neue" w:cs="Arial Unicode MS" w:eastAsia="Arial Unicode MS" w:hAnsi="Helvetica Neue"/>
      <w:color w:val="000000"/>
      <w:lang w:eastAsia="en-GB" w:val="en-US"/>
    </w:rPr>
  </w:style>
  <w:style w:type="paragraph" w:styleId="Heading" w:customStyle="1">
    <w:name w:val="Heading"/>
    <w:rsid w:val="00B12826"/>
    <w:pPr>
      <w:spacing w:after="100" w:before="100" w:line="240" w:lineRule="auto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en-US"/>
    </w:rPr>
  </w:style>
  <w:style w:type="table" w:styleId="TableNormal1" w:customStyle="1">
    <w:name w:val="Table Normal1"/>
    <w:rsid w:val="00B12826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ListParagraph">
    <w:name w:val="List Paragraph"/>
    <w:basedOn w:val="Normal"/>
    <w:uiPriority w:val="34"/>
    <w:qFormat w:val="1"/>
    <w:rsid w:val="004748DD"/>
    <w:pPr>
      <w:spacing w:after="0" w:line="240" w:lineRule="auto"/>
      <w:ind w:left="720"/>
      <w:contextualSpacing w:val="1"/>
    </w:pPr>
    <w:rPr>
      <w:rFonts w:cs="Arial" w:eastAsiaTheme="minorEastAsia"/>
      <w:lang w:val="en-US"/>
    </w:rPr>
  </w:style>
  <w:style w:type="character" w:styleId="Hyperlink">
    <w:name w:val="Hyperlink"/>
    <w:basedOn w:val="DefaultParagraphFont"/>
    <w:uiPriority w:val="99"/>
    <w:unhideWhenUsed w:val="1"/>
    <w:rsid w:val="000258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258B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nikefoundation.org/african-folktales" TargetMode="External"/><Relationship Id="rId22" Type="http://schemas.openxmlformats.org/officeDocument/2006/relationships/hyperlink" Target="https://briefly.co.za/48017-15-african-folktales-morals.html" TargetMode="External"/><Relationship Id="rId21" Type="http://schemas.openxmlformats.org/officeDocument/2006/relationships/hyperlink" Target="https://fairytalez.com/region/african/" TargetMode="External"/><Relationship Id="rId24" Type="http://schemas.openxmlformats.org/officeDocument/2006/relationships/hyperlink" Target="https://en.wikipedia.org/wiki/Griot" TargetMode="External"/><Relationship Id="rId23" Type="http://schemas.openxmlformats.org/officeDocument/2006/relationships/hyperlink" Target="https://www.canteach.ca/resources/social-studies/society-and-culture/african-folk-tales/where-stories-come-fr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yperlink" Target="https://teachers.yale.edu/curriculum/viewer/initiative_09.01.08_u" TargetMode="External"/><Relationship Id="rId25" Type="http://schemas.openxmlformats.org/officeDocument/2006/relationships/hyperlink" Target="https://youtu.be/-wgQKZHH9CQ" TargetMode="External"/><Relationship Id="rId28" Type="http://schemas.openxmlformats.org/officeDocument/2006/relationships/hyperlink" Target="https://www.ducksters.com/history/africa/griots_storytellers.php" TargetMode="External"/><Relationship Id="rId27" Type="http://schemas.openxmlformats.org/officeDocument/2006/relationships/hyperlink" Target="https://youtu.be/hPnsJtycxm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en.wikipedia.org/wiki/Griot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31" Type="http://schemas.openxmlformats.org/officeDocument/2006/relationships/hyperlink" Target="https://teachers.yale.edu/curriculum/viewer/initiative_09.01.08_u" TargetMode="External"/><Relationship Id="rId30" Type="http://schemas.openxmlformats.org/officeDocument/2006/relationships/hyperlink" Target="https://youtu.be/-wgQKZHH9CQ" TargetMode="External"/><Relationship Id="rId11" Type="http://schemas.openxmlformats.org/officeDocument/2006/relationships/image" Target="media/image1.jpg"/><Relationship Id="rId33" Type="http://schemas.openxmlformats.org/officeDocument/2006/relationships/hyperlink" Target="https://www.ducksters.com/history/africa/griots_storytellers.php" TargetMode="External"/><Relationship Id="rId10" Type="http://schemas.openxmlformats.org/officeDocument/2006/relationships/footer" Target="footer1.xml"/><Relationship Id="rId32" Type="http://schemas.openxmlformats.org/officeDocument/2006/relationships/hyperlink" Target="https://youtu.be/hPnsJtycxmM" TargetMode="External"/><Relationship Id="rId13" Type="http://schemas.openxmlformats.org/officeDocument/2006/relationships/image" Target="media/image7.png"/><Relationship Id="rId35" Type="http://schemas.openxmlformats.org/officeDocument/2006/relationships/hyperlink" Target="https://www.advance-africa.com/African-Fables-Folktales-and-Stories.html" TargetMode="External"/><Relationship Id="rId12" Type="http://schemas.openxmlformats.org/officeDocument/2006/relationships/image" Target="media/image5.png"/><Relationship Id="rId34" Type="http://schemas.openxmlformats.org/officeDocument/2006/relationships/hyperlink" Target="https://briefly.co.za/48017-15-african-folktales-morals.html" TargetMode="External"/><Relationship Id="rId15" Type="http://schemas.openxmlformats.org/officeDocument/2006/relationships/hyperlink" Target="https://anikefoundation.org/african-folktales" TargetMode="External"/><Relationship Id="rId37" Type="http://schemas.openxmlformats.org/officeDocument/2006/relationships/image" Target="media/image6.jpg"/><Relationship Id="rId14" Type="http://schemas.openxmlformats.org/officeDocument/2006/relationships/hyperlink" Target="https://www.worldoftales.com/African_folktales.html" TargetMode="External"/><Relationship Id="rId36" Type="http://schemas.openxmlformats.org/officeDocument/2006/relationships/hyperlink" Target="https://www.ba-bamail.com/content.aspx?emailid=42040" TargetMode="External"/><Relationship Id="rId17" Type="http://schemas.openxmlformats.org/officeDocument/2006/relationships/hyperlink" Target="https://briefly.co.za/48017-15-african-folktales-morals.html" TargetMode="External"/><Relationship Id="rId39" Type="http://schemas.openxmlformats.org/officeDocument/2006/relationships/footer" Target="footer3.xml"/><Relationship Id="rId16" Type="http://schemas.openxmlformats.org/officeDocument/2006/relationships/hyperlink" Target="https://fairytalez.com/region/african/" TargetMode="External"/><Relationship Id="rId38" Type="http://schemas.openxmlformats.org/officeDocument/2006/relationships/header" Target="header3.xml"/><Relationship Id="rId19" Type="http://schemas.openxmlformats.org/officeDocument/2006/relationships/hyperlink" Target="https://www.worldoftales.com/African_folktales.html" TargetMode="External"/><Relationship Id="rId18" Type="http://schemas.openxmlformats.org/officeDocument/2006/relationships/hyperlink" Target="https://www.canteach.ca/resources/social-studies/society-and-culture/african-folk-tales/where-stories-come-fr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9" Type="http://schemas.openxmlformats.org/officeDocument/2006/relationships/font" Target="fonts/SourceSansPro-boldItalic.ttf"/><Relationship Id="rId5" Type="http://schemas.openxmlformats.org/officeDocument/2006/relationships/font" Target="fonts/ArialBlack-regular.ttf"/><Relationship Id="rId6" Type="http://schemas.openxmlformats.org/officeDocument/2006/relationships/font" Target="fonts/SourceSansPro-regular.ttf"/><Relationship Id="rId7" Type="http://schemas.openxmlformats.org/officeDocument/2006/relationships/font" Target="fonts/SourceSansPro-bold.ttf"/><Relationship Id="rId8" Type="http://schemas.openxmlformats.org/officeDocument/2006/relationships/font" Target="fonts/SourceSansPro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KMbt+9S/LJYP1+JIMB322+yAGQ==">AMUW2mV4PTaGXOx2R4/yUokHET5OHQh+xfWg4TIQwJoUO2XfDVYEv0J2G5C/9hnkiidxPN3WWCC1xn2CNACFgtja5SH8lqKbNSC4R3kPZsYmZ4EAWEUdgmQ=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2022-06-15T11:16:00.0000000Z</dcterms:created>
  <dc:creator>Gary</dc:creator>
</cp:coreProperties>
</file>